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30940B0A" wp14:editId="3A7852A1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  <w:p w:rsidR="00E01A88" w:rsidRDefault="00E01A8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lang w:val="en-US"/>
              </w:rPr>
            </w:pPr>
          </w:p>
        </w:tc>
      </w:tr>
    </w:tbl>
    <w:p w:rsidR="009A702B" w:rsidRDefault="009A702B" w:rsidP="009A702B">
      <w:pPr>
        <w:jc w:val="right"/>
        <w:rPr>
          <w:rFonts w:ascii="Century Bash" w:hAnsi="Century Bash"/>
          <w:b/>
          <w:sz w:val="28"/>
          <w:szCs w:val="28"/>
        </w:rPr>
      </w:pPr>
      <w:r w:rsidRPr="005A010F">
        <w:rPr>
          <w:rFonts w:ascii="Century Bash" w:hAnsi="Century Bash"/>
          <w:b/>
          <w:sz w:val="28"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</w:rPr>
        <w:t xml:space="preserve"> </w:t>
      </w:r>
    </w:p>
    <w:p w:rsidR="009A702B" w:rsidRPr="009A702B" w:rsidRDefault="009A702B" w:rsidP="009A702B">
      <w:pPr>
        <w:jc w:val="center"/>
        <w:rPr>
          <w:rFonts w:ascii="TimBashk" w:hAnsi="TimBashk"/>
          <w:b/>
          <w:sz w:val="28"/>
          <w:szCs w:val="28"/>
        </w:rPr>
      </w:pPr>
      <w:r w:rsidRPr="009A702B">
        <w:rPr>
          <w:rFonts w:ascii="TimBashk" w:hAnsi="TimBashk"/>
          <w:b/>
          <w:sz w:val="28"/>
          <w:szCs w:val="28"/>
        </w:rPr>
        <w:t>КАРАР</w:t>
      </w:r>
      <w:r w:rsidRPr="009A702B">
        <w:rPr>
          <w:rFonts w:ascii="TimBashk" w:hAnsi="TimBashk"/>
          <w:b/>
          <w:sz w:val="28"/>
          <w:szCs w:val="28"/>
        </w:rPr>
        <w:tab/>
        <w:t xml:space="preserve">    </w:t>
      </w:r>
      <w:r w:rsidRPr="009A702B">
        <w:rPr>
          <w:rFonts w:ascii="TimBashk" w:hAnsi="TimBashk"/>
          <w:b/>
          <w:sz w:val="28"/>
          <w:szCs w:val="28"/>
        </w:rPr>
        <w:tab/>
      </w:r>
      <w:r w:rsidRPr="009A702B">
        <w:rPr>
          <w:rFonts w:ascii="TimBashk" w:hAnsi="TimBashk"/>
          <w:b/>
          <w:sz w:val="28"/>
          <w:szCs w:val="28"/>
        </w:rPr>
        <w:t xml:space="preserve">                      </w:t>
      </w:r>
      <w:r w:rsidRPr="009A702B">
        <w:rPr>
          <w:rFonts w:ascii="TimBashk" w:hAnsi="TimBashk"/>
          <w:b/>
          <w:sz w:val="28"/>
          <w:szCs w:val="28"/>
        </w:rPr>
        <w:tab/>
      </w:r>
      <w:r>
        <w:rPr>
          <w:rFonts w:ascii="TimBashk" w:hAnsi="TimBashk"/>
          <w:b/>
          <w:sz w:val="28"/>
          <w:szCs w:val="28"/>
        </w:rPr>
        <w:t xml:space="preserve"> </w:t>
      </w:r>
      <w:r w:rsidRPr="009A702B">
        <w:rPr>
          <w:rFonts w:ascii="TimBashk" w:hAnsi="TimBashk"/>
          <w:b/>
          <w:sz w:val="28"/>
          <w:szCs w:val="28"/>
        </w:rPr>
        <w:t xml:space="preserve"> 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9A702B">
        <w:rPr>
          <w:rFonts w:ascii="TimBashk" w:hAnsi="TimBashk"/>
          <w:b/>
          <w:sz w:val="28"/>
          <w:szCs w:val="28"/>
        </w:rPr>
        <w:t xml:space="preserve">      </w:t>
      </w:r>
      <w:r>
        <w:rPr>
          <w:rFonts w:ascii="TimBashk" w:hAnsi="TimBashk"/>
          <w:b/>
          <w:sz w:val="28"/>
          <w:szCs w:val="28"/>
        </w:rPr>
        <w:t xml:space="preserve">     </w:t>
      </w:r>
      <w:bookmarkStart w:id="0" w:name="_GoBack"/>
      <w:bookmarkEnd w:id="0"/>
      <w:r w:rsidRPr="009A702B">
        <w:rPr>
          <w:rFonts w:ascii="TimBashk" w:hAnsi="TimBashk"/>
          <w:b/>
          <w:sz w:val="28"/>
          <w:szCs w:val="28"/>
        </w:rPr>
        <w:t xml:space="preserve">  ПОСТАНОВЛЕНИЕ</w:t>
      </w:r>
    </w:p>
    <w:p w:rsidR="009A702B" w:rsidRPr="009A702B" w:rsidRDefault="009A702B" w:rsidP="009A702B">
      <w:pPr>
        <w:jc w:val="center"/>
        <w:rPr>
          <w:b/>
          <w:sz w:val="28"/>
          <w:szCs w:val="28"/>
        </w:rPr>
      </w:pPr>
    </w:p>
    <w:p w:rsidR="009A702B" w:rsidRPr="009A702B" w:rsidRDefault="009A702B" w:rsidP="009A702B">
      <w:pPr>
        <w:ind w:right="-284"/>
        <w:jc w:val="center"/>
        <w:rPr>
          <w:b/>
          <w:sz w:val="28"/>
          <w:szCs w:val="28"/>
        </w:rPr>
      </w:pPr>
      <w:r w:rsidRPr="009A702B">
        <w:rPr>
          <w:b/>
          <w:sz w:val="28"/>
          <w:szCs w:val="28"/>
        </w:rPr>
        <w:t>«</w:t>
      </w:r>
      <w:r w:rsidRPr="009A702B">
        <w:rPr>
          <w:b/>
          <w:sz w:val="28"/>
          <w:szCs w:val="28"/>
        </w:rPr>
        <w:t>15</w:t>
      </w:r>
      <w:r w:rsidRPr="009A702B">
        <w:rPr>
          <w:b/>
          <w:sz w:val="28"/>
          <w:szCs w:val="28"/>
        </w:rPr>
        <w:t xml:space="preserve">»  </w:t>
      </w:r>
      <w:r w:rsidRPr="009A702B">
        <w:rPr>
          <w:rFonts w:ascii="TimBashk" w:hAnsi="TimBashk"/>
          <w:b/>
          <w:sz w:val="28"/>
          <w:szCs w:val="28"/>
        </w:rPr>
        <w:t>апрель</w:t>
      </w:r>
      <w:r w:rsidRPr="009A702B">
        <w:rPr>
          <w:b/>
          <w:sz w:val="28"/>
          <w:szCs w:val="28"/>
        </w:rPr>
        <w:t xml:space="preserve">  2015</w:t>
      </w:r>
      <w:r w:rsidRPr="009A702B">
        <w:rPr>
          <w:b/>
          <w:sz w:val="28"/>
          <w:szCs w:val="28"/>
        </w:rPr>
        <w:t xml:space="preserve"> </w:t>
      </w:r>
      <w:r w:rsidRPr="009A702B">
        <w:rPr>
          <w:b/>
          <w:sz w:val="28"/>
          <w:szCs w:val="28"/>
        </w:rPr>
        <w:t xml:space="preserve">й.           </w:t>
      </w:r>
      <w:r>
        <w:rPr>
          <w:b/>
          <w:sz w:val="28"/>
          <w:szCs w:val="28"/>
        </w:rPr>
        <w:t xml:space="preserve">   </w:t>
      </w:r>
      <w:r w:rsidRPr="009A702B">
        <w:rPr>
          <w:b/>
          <w:sz w:val="28"/>
          <w:szCs w:val="28"/>
        </w:rPr>
        <w:t xml:space="preserve">      №  </w:t>
      </w:r>
      <w:r>
        <w:rPr>
          <w:b/>
          <w:sz w:val="28"/>
          <w:szCs w:val="28"/>
        </w:rPr>
        <w:t xml:space="preserve">14    </w:t>
      </w:r>
      <w:r w:rsidRPr="009A702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A702B">
        <w:rPr>
          <w:b/>
          <w:sz w:val="28"/>
          <w:szCs w:val="28"/>
        </w:rPr>
        <w:t xml:space="preserve">          «</w:t>
      </w:r>
      <w:r w:rsidRPr="009A702B">
        <w:rPr>
          <w:b/>
          <w:sz w:val="28"/>
          <w:szCs w:val="28"/>
        </w:rPr>
        <w:t>15</w:t>
      </w:r>
      <w:r w:rsidRPr="009A702B">
        <w:rPr>
          <w:b/>
          <w:sz w:val="28"/>
          <w:szCs w:val="28"/>
        </w:rPr>
        <w:t xml:space="preserve">»  </w:t>
      </w:r>
      <w:r w:rsidRPr="009A702B">
        <w:rPr>
          <w:b/>
          <w:sz w:val="28"/>
          <w:szCs w:val="28"/>
        </w:rPr>
        <w:t>апреля</w:t>
      </w:r>
      <w:r w:rsidRPr="009A702B">
        <w:rPr>
          <w:b/>
          <w:sz w:val="28"/>
          <w:szCs w:val="28"/>
        </w:rPr>
        <w:t xml:space="preserve"> 2015 г.</w:t>
      </w:r>
    </w:p>
    <w:p w:rsidR="009A702B" w:rsidRPr="009A702B" w:rsidRDefault="009A702B" w:rsidP="009A702B">
      <w:pPr>
        <w:jc w:val="center"/>
        <w:rPr>
          <w:b/>
          <w:color w:val="000000"/>
          <w:spacing w:val="-6"/>
          <w:sz w:val="28"/>
          <w:szCs w:val="28"/>
        </w:rPr>
      </w:pPr>
    </w:p>
    <w:p w:rsidR="009A702B" w:rsidRPr="009A702B" w:rsidRDefault="009A702B" w:rsidP="009A702B">
      <w:pPr>
        <w:jc w:val="center"/>
        <w:rPr>
          <w:sz w:val="28"/>
          <w:szCs w:val="28"/>
        </w:rPr>
      </w:pPr>
      <w:r w:rsidRPr="009A702B">
        <w:rPr>
          <w:b/>
          <w:sz w:val="28"/>
          <w:szCs w:val="28"/>
        </w:rPr>
        <w:t xml:space="preserve"> </w:t>
      </w:r>
      <w:r w:rsidRPr="009A702B">
        <w:rPr>
          <w:sz w:val="28"/>
          <w:szCs w:val="28"/>
        </w:rPr>
        <w:t xml:space="preserve">Об утверждении плана мероприятий противодействия коррупции в сельском поселении </w:t>
      </w:r>
      <w:proofErr w:type="spellStart"/>
      <w:r w:rsidRPr="009A702B">
        <w:rPr>
          <w:sz w:val="28"/>
          <w:szCs w:val="28"/>
        </w:rPr>
        <w:t>Шудекский</w:t>
      </w:r>
      <w:proofErr w:type="spellEnd"/>
      <w:r w:rsidRPr="009A702B">
        <w:rPr>
          <w:sz w:val="28"/>
          <w:szCs w:val="28"/>
        </w:rPr>
        <w:t xml:space="preserve"> сельсовет муниципального района </w:t>
      </w:r>
      <w:proofErr w:type="spellStart"/>
      <w:r w:rsidRPr="009A702B">
        <w:rPr>
          <w:sz w:val="28"/>
          <w:szCs w:val="28"/>
        </w:rPr>
        <w:t>Янаульский</w:t>
      </w:r>
      <w:proofErr w:type="spellEnd"/>
      <w:r w:rsidRPr="009A702B">
        <w:rPr>
          <w:sz w:val="28"/>
          <w:szCs w:val="28"/>
        </w:rPr>
        <w:t xml:space="preserve"> район Республики Башкортостан на 2015-2017 годы</w:t>
      </w:r>
    </w:p>
    <w:p w:rsidR="009A702B" w:rsidRPr="009A702B" w:rsidRDefault="009A702B" w:rsidP="009A702B">
      <w:pPr>
        <w:jc w:val="center"/>
        <w:rPr>
          <w:b/>
          <w:sz w:val="28"/>
          <w:szCs w:val="28"/>
        </w:rPr>
      </w:pPr>
      <w:r w:rsidRPr="009A702B">
        <w:rPr>
          <w:b/>
          <w:color w:val="000000"/>
          <w:spacing w:val="-6"/>
          <w:sz w:val="28"/>
          <w:szCs w:val="28"/>
        </w:rPr>
        <w:t xml:space="preserve">  </w:t>
      </w:r>
    </w:p>
    <w:p w:rsidR="009A702B" w:rsidRPr="009A702B" w:rsidRDefault="009A702B" w:rsidP="009A702B">
      <w:pPr>
        <w:shd w:val="clear" w:color="auto" w:fill="FFFFFF"/>
        <w:tabs>
          <w:tab w:val="left" w:pos="2880"/>
        </w:tabs>
        <w:ind w:firstLine="709"/>
        <w:jc w:val="both"/>
        <w:rPr>
          <w:sz w:val="28"/>
          <w:szCs w:val="28"/>
        </w:rPr>
      </w:pPr>
      <w:r w:rsidRPr="009A702B">
        <w:rPr>
          <w:color w:val="000000"/>
          <w:spacing w:val="-9"/>
          <w:sz w:val="28"/>
          <w:szCs w:val="28"/>
        </w:rPr>
        <w:t xml:space="preserve">В целях реализации Федерального закона № 273 от 25.12.2008г. «О противодействии коррупции», в соответствии </w:t>
      </w:r>
      <w:r w:rsidRPr="009A702B">
        <w:rPr>
          <w:color w:val="000000"/>
          <w:spacing w:val="-6"/>
          <w:sz w:val="28"/>
          <w:szCs w:val="28"/>
        </w:rPr>
        <w:t xml:space="preserve">с Национальным планом противодействия коррупции, Указом Президента Российской </w:t>
      </w:r>
      <w:r w:rsidRPr="009A702B">
        <w:rPr>
          <w:color w:val="000000"/>
          <w:spacing w:val="-7"/>
          <w:sz w:val="28"/>
          <w:szCs w:val="28"/>
        </w:rPr>
        <w:t>Федерации «О мерах противодействия коррупции», Федеральным законом № 25 от 02.03.2007</w:t>
      </w:r>
      <w:r>
        <w:rPr>
          <w:color w:val="000000"/>
          <w:spacing w:val="-7"/>
          <w:sz w:val="28"/>
          <w:szCs w:val="28"/>
        </w:rPr>
        <w:t xml:space="preserve"> </w:t>
      </w:r>
      <w:r w:rsidRPr="009A702B">
        <w:rPr>
          <w:color w:val="000000"/>
          <w:spacing w:val="-7"/>
          <w:sz w:val="28"/>
          <w:szCs w:val="28"/>
        </w:rPr>
        <w:t xml:space="preserve">г. «О муниципальной службе в Российской Федерации», Указом Президента Российской </w:t>
      </w:r>
      <w:r w:rsidRPr="009A702B">
        <w:rPr>
          <w:color w:val="000000"/>
          <w:spacing w:val="-5"/>
          <w:sz w:val="28"/>
          <w:szCs w:val="28"/>
        </w:rPr>
        <w:t xml:space="preserve">Федерации «О комиссиях по соблюдению требований к служебному поведению </w:t>
      </w:r>
      <w:r w:rsidRPr="009A702B">
        <w:rPr>
          <w:color w:val="000000"/>
          <w:spacing w:val="-7"/>
          <w:sz w:val="28"/>
          <w:szCs w:val="28"/>
        </w:rPr>
        <w:t>государственных гражданских служащих Российской Федерации и урегулированию конфликта интересов»</w:t>
      </w:r>
      <w:proofErr w:type="gramStart"/>
      <w:r>
        <w:rPr>
          <w:color w:val="000000"/>
          <w:spacing w:val="-7"/>
          <w:sz w:val="28"/>
          <w:szCs w:val="28"/>
        </w:rPr>
        <w:t xml:space="preserve"> </w:t>
      </w:r>
      <w:r w:rsidRPr="009A702B">
        <w:rPr>
          <w:color w:val="000000"/>
          <w:spacing w:val="-7"/>
          <w:sz w:val="28"/>
          <w:szCs w:val="28"/>
        </w:rPr>
        <w:t>,</w:t>
      </w:r>
      <w:proofErr w:type="gramEnd"/>
      <w:r w:rsidRPr="009A702B">
        <w:rPr>
          <w:color w:val="000000"/>
          <w:spacing w:val="-7"/>
          <w:sz w:val="28"/>
          <w:szCs w:val="28"/>
        </w:rPr>
        <w:t xml:space="preserve">  Национальной стратегией противодействия коррупции, для </w:t>
      </w:r>
      <w:r w:rsidRPr="009A702B">
        <w:rPr>
          <w:color w:val="000000"/>
          <w:spacing w:val="-5"/>
          <w:sz w:val="28"/>
          <w:szCs w:val="28"/>
        </w:rPr>
        <w:t xml:space="preserve">эффективного решения вопросов местного значения, в том числе осуществления </w:t>
      </w:r>
      <w:r w:rsidRPr="009A702B">
        <w:rPr>
          <w:color w:val="000000"/>
          <w:spacing w:val="-7"/>
          <w:sz w:val="28"/>
          <w:szCs w:val="28"/>
        </w:rPr>
        <w:t xml:space="preserve">деятельности по профилактике правонарушений и преступлений, направленную на </w:t>
      </w:r>
      <w:r w:rsidRPr="009A702B">
        <w:rPr>
          <w:color w:val="000000"/>
          <w:spacing w:val="-3"/>
          <w:sz w:val="28"/>
          <w:szCs w:val="28"/>
        </w:rPr>
        <w:t xml:space="preserve">проведение работы по вопросам противодействия коррупции, Администрация сельского </w:t>
      </w:r>
      <w:r w:rsidRPr="009A702B">
        <w:rPr>
          <w:color w:val="000000"/>
          <w:spacing w:val="-9"/>
          <w:sz w:val="28"/>
          <w:szCs w:val="28"/>
        </w:rPr>
        <w:t xml:space="preserve">поселения </w:t>
      </w:r>
      <w:proofErr w:type="spellStart"/>
      <w:r w:rsidRPr="009A702B">
        <w:rPr>
          <w:color w:val="000000"/>
          <w:spacing w:val="-9"/>
          <w:sz w:val="28"/>
          <w:szCs w:val="28"/>
        </w:rPr>
        <w:t>Шудекский</w:t>
      </w:r>
      <w:proofErr w:type="spellEnd"/>
      <w:r w:rsidRPr="009A702B">
        <w:rPr>
          <w:color w:val="000000"/>
          <w:spacing w:val="-9"/>
          <w:sz w:val="28"/>
          <w:szCs w:val="28"/>
        </w:rPr>
        <w:t xml:space="preserve"> сельсовет муниципального района </w:t>
      </w:r>
      <w:proofErr w:type="spellStart"/>
      <w:r w:rsidRPr="009A702B">
        <w:rPr>
          <w:color w:val="000000"/>
          <w:spacing w:val="-11"/>
          <w:sz w:val="28"/>
          <w:szCs w:val="28"/>
        </w:rPr>
        <w:t>Янаульский</w:t>
      </w:r>
      <w:proofErr w:type="spellEnd"/>
      <w:r w:rsidRPr="009A702B">
        <w:rPr>
          <w:color w:val="000000"/>
          <w:spacing w:val="-9"/>
          <w:sz w:val="28"/>
          <w:szCs w:val="28"/>
        </w:rPr>
        <w:t xml:space="preserve"> район Республики </w:t>
      </w:r>
      <w:r w:rsidRPr="009A702B">
        <w:rPr>
          <w:color w:val="000000"/>
          <w:spacing w:val="-12"/>
          <w:sz w:val="28"/>
          <w:szCs w:val="28"/>
        </w:rPr>
        <w:t xml:space="preserve">Башкортостан  </w:t>
      </w:r>
      <w:proofErr w:type="gramStart"/>
      <w:r w:rsidRPr="009A702B">
        <w:rPr>
          <w:b/>
          <w:color w:val="000000"/>
          <w:spacing w:val="-12"/>
          <w:sz w:val="28"/>
          <w:szCs w:val="28"/>
        </w:rPr>
        <w:t>п</w:t>
      </w:r>
      <w:proofErr w:type="gramEnd"/>
      <w:r w:rsidRPr="009A702B">
        <w:rPr>
          <w:b/>
          <w:color w:val="000000"/>
          <w:spacing w:val="-12"/>
          <w:sz w:val="28"/>
          <w:szCs w:val="28"/>
        </w:rPr>
        <w:t xml:space="preserve"> о с т а н о в л я е т</w:t>
      </w:r>
      <w:r w:rsidRPr="009A702B">
        <w:rPr>
          <w:color w:val="000000"/>
          <w:spacing w:val="-12"/>
          <w:sz w:val="28"/>
          <w:szCs w:val="28"/>
        </w:rPr>
        <w:t xml:space="preserve"> : </w:t>
      </w:r>
    </w:p>
    <w:p w:rsidR="009A702B" w:rsidRPr="009A702B" w:rsidRDefault="009A702B" w:rsidP="009A702B">
      <w:pPr>
        <w:shd w:val="clear" w:color="auto" w:fill="FFFFFF"/>
        <w:tabs>
          <w:tab w:val="left" w:pos="28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</w:t>
      </w:r>
      <w:r w:rsidRPr="009A702B">
        <w:rPr>
          <w:color w:val="000000"/>
          <w:spacing w:val="-10"/>
          <w:sz w:val="28"/>
          <w:szCs w:val="28"/>
        </w:rPr>
        <w:t xml:space="preserve">1. Утвердить План мероприятий по противодействию коррупции в сельском поселении </w:t>
      </w:r>
      <w:proofErr w:type="spellStart"/>
      <w:r w:rsidRPr="009A702B">
        <w:rPr>
          <w:color w:val="000000"/>
          <w:spacing w:val="-5"/>
          <w:sz w:val="28"/>
          <w:szCs w:val="28"/>
        </w:rPr>
        <w:t>Шудекский</w:t>
      </w:r>
      <w:proofErr w:type="spellEnd"/>
      <w:r w:rsidRPr="009A702B">
        <w:rPr>
          <w:color w:val="000000"/>
          <w:spacing w:val="-11"/>
          <w:sz w:val="28"/>
          <w:szCs w:val="28"/>
        </w:rPr>
        <w:t xml:space="preserve"> сельсовет муниципального района </w:t>
      </w:r>
      <w:proofErr w:type="spellStart"/>
      <w:r w:rsidRPr="009A702B">
        <w:rPr>
          <w:color w:val="000000"/>
          <w:spacing w:val="-11"/>
          <w:sz w:val="28"/>
          <w:szCs w:val="28"/>
        </w:rPr>
        <w:t>Янаульский</w:t>
      </w:r>
      <w:proofErr w:type="spellEnd"/>
      <w:r w:rsidRPr="009A702B">
        <w:rPr>
          <w:color w:val="000000"/>
          <w:spacing w:val="-11"/>
          <w:sz w:val="28"/>
          <w:szCs w:val="28"/>
        </w:rPr>
        <w:t xml:space="preserve"> район Республики </w:t>
      </w:r>
      <w:r w:rsidRPr="009A702B">
        <w:rPr>
          <w:color w:val="000000"/>
          <w:spacing w:val="-10"/>
          <w:sz w:val="28"/>
          <w:szCs w:val="28"/>
        </w:rPr>
        <w:t>Башкортостан на 2015 - 2017 годы (приложение № 1).</w:t>
      </w:r>
    </w:p>
    <w:p w:rsidR="009A702B" w:rsidRPr="009A702B" w:rsidRDefault="009A702B" w:rsidP="009A702B">
      <w:pPr>
        <w:shd w:val="clear" w:color="auto" w:fill="FFFFFF"/>
        <w:tabs>
          <w:tab w:val="left" w:pos="28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</w:t>
      </w:r>
      <w:r w:rsidRPr="009A702B">
        <w:rPr>
          <w:color w:val="000000"/>
          <w:spacing w:val="-11"/>
          <w:sz w:val="28"/>
          <w:szCs w:val="28"/>
        </w:rPr>
        <w:t xml:space="preserve">2. Создать при главе сельского поселения  Комиссию по предупреждению и противодействию </w:t>
      </w:r>
      <w:r w:rsidRPr="009A702B">
        <w:rPr>
          <w:color w:val="000000"/>
          <w:spacing w:val="-10"/>
          <w:sz w:val="28"/>
          <w:szCs w:val="28"/>
        </w:rPr>
        <w:t xml:space="preserve">коррупции в сельском поселении </w:t>
      </w:r>
      <w:proofErr w:type="spellStart"/>
      <w:r w:rsidRPr="009A702B">
        <w:rPr>
          <w:color w:val="000000"/>
          <w:spacing w:val="-10"/>
          <w:sz w:val="28"/>
          <w:szCs w:val="28"/>
        </w:rPr>
        <w:t>Шудекский</w:t>
      </w:r>
      <w:proofErr w:type="spellEnd"/>
      <w:r w:rsidRPr="009A702B">
        <w:rPr>
          <w:color w:val="000000"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9A702B">
        <w:rPr>
          <w:color w:val="000000"/>
          <w:spacing w:val="-10"/>
          <w:sz w:val="28"/>
          <w:szCs w:val="28"/>
        </w:rPr>
        <w:t>Янаульский</w:t>
      </w:r>
      <w:proofErr w:type="spellEnd"/>
      <w:r w:rsidRPr="009A702B">
        <w:rPr>
          <w:color w:val="000000"/>
          <w:spacing w:val="-10"/>
          <w:sz w:val="28"/>
          <w:szCs w:val="28"/>
        </w:rPr>
        <w:t xml:space="preserve"> район Республики Башкортостан и утвердить ее состав (приложение № 2).</w:t>
      </w:r>
    </w:p>
    <w:p w:rsidR="009A702B" w:rsidRPr="009A702B" w:rsidRDefault="009A702B" w:rsidP="009A702B">
      <w:pPr>
        <w:shd w:val="clear" w:color="auto" w:fill="FFFFFF"/>
        <w:tabs>
          <w:tab w:val="left" w:pos="1075"/>
        </w:tabs>
        <w:ind w:right="17"/>
        <w:jc w:val="both"/>
        <w:rPr>
          <w:sz w:val="28"/>
          <w:szCs w:val="28"/>
        </w:rPr>
      </w:pPr>
      <w:r w:rsidRPr="009A702B">
        <w:rPr>
          <w:color w:val="000000"/>
          <w:spacing w:val="-11"/>
          <w:sz w:val="28"/>
          <w:szCs w:val="28"/>
        </w:rPr>
        <w:tab/>
      </w:r>
      <w:r w:rsidRPr="009A702B">
        <w:rPr>
          <w:color w:val="000000"/>
          <w:spacing w:val="-11"/>
          <w:sz w:val="28"/>
          <w:szCs w:val="28"/>
        </w:rPr>
        <w:t xml:space="preserve">3. Утвердить Положение о Комиссии по предупреждению и противодействию коррупции в </w:t>
      </w:r>
      <w:r w:rsidRPr="009A702B">
        <w:rPr>
          <w:color w:val="000000"/>
          <w:spacing w:val="-10"/>
          <w:sz w:val="28"/>
          <w:szCs w:val="28"/>
        </w:rPr>
        <w:t xml:space="preserve">сельском поселении </w:t>
      </w:r>
      <w:proofErr w:type="spellStart"/>
      <w:r w:rsidRPr="009A702B">
        <w:rPr>
          <w:color w:val="000000"/>
          <w:spacing w:val="-10"/>
          <w:sz w:val="28"/>
          <w:szCs w:val="28"/>
        </w:rPr>
        <w:t>Шудекский</w:t>
      </w:r>
      <w:proofErr w:type="spellEnd"/>
      <w:r w:rsidRPr="009A702B">
        <w:rPr>
          <w:color w:val="000000"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9A702B">
        <w:rPr>
          <w:color w:val="000000"/>
          <w:spacing w:val="-10"/>
          <w:sz w:val="28"/>
          <w:szCs w:val="28"/>
        </w:rPr>
        <w:t>Янаульский</w:t>
      </w:r>
      <w:proofErr w:type="spellEnd"/>
      <w:r w:rsidRPr="009A702B">
        <w:rPr>
          <w:color w:val="000000"/>
          <w:spacing w:val="-10"/>
          <w:sz w:val="28"/>
          <w:szCs w:val="28"/>
        </w:rPr>
        <w:t xml:space="preserve"> район </w:t>
      </w:r>
      <w:r w:rsidRPr="009A702B">
        <w:rPr>
          <w:color w:val="000000"/>
          <w:spacing w:val="-11"/>
          <w:sz w:val="28"/>
          <w:szCs w:val="28"/>
        </w:rPr>
        <w:t>Республики Башкортостан (приложение № 3).</w:t>
      </w:r>
    </w:p>
    <w:p w:rsidR="009A702B" w:rsidRPr="009A702B" w:rsidRDefault="009A702B" w:rsidP="009A702B">
      <w:pPr>
        <w:ind w:firstLine="708"/>
        <w:jc w:val="both"/>
        <w:rPr>
          <w:sz w:val="28"/>
          <w:szCs w:val="28"/>
        </w:rPr>
      </w:pPr>
      <w:r w:rsidRPr="009A702B">
        <w:rPr>
          <w:color w:val="000000"/>
          <w:spacing w:val="-10"/>
          <w:sz w:val="28"/>
          <w:szCs w:val="28"/>
        </w:rPr>
        <w:t xml:space="preserve">4. </w:t>
      </w:r>
      <w:r w:rsidRPr="009A702B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9A702B">
        <w:rPr>
          <w:color w:val="000000"/>
          <w:sz w:val="28"/>
          <w:szCs w:val="28"/>
        </w:rPr>
        <w:t>Шудекский</w:t>
      </w:r>
      <w:proofErr w:type="spellEnd"/>
      <w:r w:rsidRPr="009A70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702B">
        <w:rPr>
          <w:color w:val="000000"/>
          <w:sz w:val="28"/>
          <w:szCs w:val="28"/>
        </w:rPr>
        <w:t>Янаульский</w:t>
      </w:r>
      <w:proofErr w:type="spellEnd"/>
      <w:r w:rsidRPr="009A702B">
        <w:rPr>
          <w:color w:val="000000"/>
          <w:sz w:val="28"/>
          <w:szCs w:val="28"/>
        </w:rPr>
        <w:t xml:space="preserve"> район Республики Башкортостан, по адресу: 452808, РБ, </w:t>
      </w:r>
      <w:proofErr w:type="spellStart"/>
      <w:r w:rsidRPr="009A702B">
        <w:rPr>
          <w:color w:val="000000"/>
          <w:sz w:val="28"/>
          <w:szCs w:val="28"/>
        </w:rPr>
        <w:t>Янаульский</w:t>
      </w:r>
      <w:proofErr w:type="spellEnd"/>
      <w:r w:rsidRPr="009A702B">
        <w:rPr>
          <w:color w:val="000000"/>
          <w:sz w:val="28"/>
          <w:szCs w:val="28"/>
        </w:rPr>
        <w:t xml:space="preserve"> район, с. </w:t>
      </w:r>
      <w:proofErr w:type="spellStart"/>
      <w:r w:rsidRPr="009A702B">
        <w:rPr>
          <w:color w:val="000000"/>
          <w:sz w:val="28"/>
          <w:szCs w:val="28"/>
        </w:rPr>
        <w:t>Шудек</w:t>
      </w:r>
      <w:proofErr w:type="spellEnd"/>
      <w:r w:rsidRPr="009A702B">
        <w:rPr>
          <w:color w:val="000000"/>
          <w:sz w:val="28"/>
          <w:szCs w:val="28"/>
        </w:rPr>
        <w:t xml:space="preserve">, ул. </w:t>
      </w:r>
      <w:proofErr w:type="gramStart"/>
      <w:r w:rsidRPr="009A702B">
        <w:rPr>
          <w:color w:val="000000"/>
          <w:sz w:val="28"/>
          <w:szCs w:val="28"/>
        </w:rPr>
        <w:t>Центральная</w:t>
      </w:r>
      <w:proofErr w:type="gramEnd"/>
      <w:r w:rsidRPr="009A702B">
        <w:rPr>
          <w:color w:val="000000"/>
          <w:sz w:val="28"/>
          <w:szCs w:val="28"/>
        </w:rPr>
        <w:t xml:space="preserve">, д.43 и разместить на </w:t>
      </w:r>
      <w:r w:rsidRPr="009A702B">
        <w:rPr>
          <w:sz w:val="28"/>
          <w:szCs w:val="28"/>
        </w:rPr>
        <w:t xml:space="preserve"> сайте  сельского поселения </w:t>
      </w:r>
      <w:proofErr w:type="spellStart"/>
      <w:r w:rsidRPr="009A702B">
        <w:rPr>
          <w:sz w:val="28"/>
          <w:szCs w:val="28"/>
        </w:rPr>
        <w:t>Шудекский</w:t>
      </w:r>
      <w:proofErr w:type="spellEnd"/>
      <w:r w:rsidRPr="009A702B">
        <w:rPr>
          <w:sz w:val="28"/>
          <w:szCs w:val="28"/>
        </w:rPr>
        <w:t xml:space="preserve"> сельсовет муниципального района </w:t>
      </w:r>
      <w:proofErr w:type="spellStart"/>
      <w:r w:rsidRPr="009A702B">
        <w:rPr>
          <w:sz w:val="28"/>
          <w:szCs w:val="28"/>
        </w:rPr>
        <w:t>Янаульский</w:t>
      </w:r>
      <w:proofErr w:type="spellEnd"/>
      <w:r w:rsidRPr="009A702B">
        <w:rPr>
          <w:sz w:val="28"/>
          <w:szCs w:val="28"/>
        </w:rPr>
        <w:t xml:space="preserve"> район Республики Башкортостан.</w:t>
      </w:r>
    </w:p>
    <w:p w:rsidR="009A702B" w:rsidRPr="009A702B" w:rsidRDefault="009A702B" w:rsidP="009A702B">
      <w:pPr>
        <w:ind w:firstLine="720"/>
        <w:jc w:val="both"/>
        <w:rPr>
          <w:bCs/>
          <w:sz w:val="28"/>
          <w:szCs w:val="28"/>
        </w:rPr>
      </w:pPr>
      <w:r w:rsidRPr="009A702B">
        <w:rPr>
          <w:color w:val="000000"/>
          <w:spacing w:val="-10"/>
          <w:sz w:val="28"/>
          <w:szCs w:val="28"/>
        </w:rPr>
        <w:t xml:space="preserve">5. </w:t>
      </w:r>
      <w:proofErr w:type="gramStart"/>
      <w:r w:rsidRPr="009A702B">
        <w:rPr>
          <w:color w:val="000000"/>
          <w:spacing w:val="-10"/>
          <w:sz w:val="28"/>
          <w:szCs w:val="28"/>
        </w:rPr>
        <w:t>Контроль за</w:t>
      </w:r>
      <w:proofErr w:type="gramEnd"/>
      <w:r w:rsidRPr="009A702B">
        <w:rPr>
          <w:color w:val="000000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9A702B" w:rsidRPr="009A702B" w:rsidRDefault="009A702B" w:rsidP="009A702B">
      <w:pPr>
        <w:shd w:val="clear" w:color="auto" w:fill="FFFFFF"/>
        <w:spacing w:line="269" w:lineRule="exact"/>
        <w:ind w:left="1075"/>
        <w:rPr>
          <w:color w:val="000000"/>
          <w:spacing w:val="-10"/>
          <w:sz w:val="28"/>
          <w:szCs w:val="28"/>
        </w:rPr>
      </w:pPr>
    </w:p>
    <w:p w:rsidR="009A702B" w:rsidRPr="009A702B" w:rsidRDefault="009A702B" w:rsidP="009A702B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9A702B">
        <w:rPr>
          <w:color w:val="000000"/>
          <w:spacing w:val="-10"/>
          <w:sz w:val="28"/>
          <w:szCs w:val="28"/>
        </w:rPr>
        <w:t>Глава</w:t>
      </w:r>
      <w:r>
        <w:rPr>
          <w:color w:val="000000"/>
          <w:spacing w:val="-10"/>
          <w:sz w:val="28"/>
          <w:szCs w:val="28"/>
        </w:rPr>
        <w:t xml:space="preserve">  </w:t>
      </w:r>
      <w:r w:rsidRPr="009A702B">
        <w:rPr>
          <w:color w:val="000000"/>
          <w:spacing w:val="-10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 w:rsidRPr="009A702B">
        <w:rPr>
          <w:color w:val="000000"/>
          <w:spacing w:val="-10"/>
          <w:sz w:val="28"/>
          <w:szCs w:val="28"/>
        </w:rPr>
        <w:t>Б.Ж.Васиуллина</w:t>
      </w:r>
      <w:proofErr w:type="spellEnd"/>
    </w:p>
    <w:p w:rsidR="009A702B" w:rsidRPr="009A702B" w:rsidRDefault="009A702B" w:rsidP="009A702B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</w:p>
    <w:p w:rsidR="009A702B" w:rsidRPr="009A702B" w:rsidRDefault="009A702B" w:rsidP="009A702B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</w:p>
    <w:p w:rsidR="009A702B" w:rsidRPr="009F0FE3" w:rsidRDefault="009A702B" w:rsidP="009A702B">
      <w:pPr>
        <w:shd w:val="clear" w:color="auto" w:fill="FFFFFF"/>
        <w:spacing w:line="269" w:lineRule="exact"/>
        <w:ind w:left="1075" w:hanging="107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Pr="009F0FE3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 </w:t>
      </w:r>
    </w:p>
    <w:p w:rsidR="009A702B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постановлению </w:t>
      </w:r>
      <w:r w:rsidRPr="009F0FE3">
        <w:rPr>
          <w:color w:val="000000"/>
          <w:sz w:val="28"/>
          <w:szCs w:val="28"/>
        </w:rPr>
        <w:t xml:space="preserve"> </w:t>
      </w:r>
      <w:bookmarkStart w:id="1" w:name="YANDEX_49"/>
      <w:bookmarkEnd w:id="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_48"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hyperlink r:id="rId8" w:anchor="YANDEX_50" w:history="1"/>
    </w:p>
    <w:bookmarkStart w:id="2" w:name="YANDEX_50"/>
    <w:bookmarkEnd w:id="2"/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_49"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proofErr w:type="gramStart"/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" w:anchor="YANDEX_51" w:history="1"/>
      <w:r w:rsidRPr="009F0FE3">
        <w:rPr>
          <w:color w:val="000000"/>
          <w:sz w:val="28"/>
          <w:szCs w:val="28"/>
        </w:rPr>
        <w:t xml:space="preserve"> </w:t>
      </w:r>
      <w:bookmarkStart w:id="3" w:name="YANDEX_51"/>
      <w:bookmarkEnd w:id="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_50"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района</w:t>
      </w:r>
      <w:proofErr w:type="gramEnd"/>
      <w:r w:rsidRPr="009F0FE3">
        <w:rPr>
          <w:color w:val="000000"/>
          <w:sz w:val="28"/>
          <w:szCs w:val="28"/>
          <w:lang w:val="en-US"/>
        </w:rPr>
        <w:t> </w:t>
      </w:r>
      <w:hyperlink r:id="rId10" w:anchor="YANDEX_52" w:history="1"/>
      <w:r w:rsidRPr="009F0F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 </w:t>
      </w:r>
      <w:bookmarkStart w:id="4" w:name="YANDEX_52"/>
      <w:bookmarkEnd w:id="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_51"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" w:anchor="YANDEX_53" w:history="1"/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 2015 года № </w:t>
      </w:r>
      <w:r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  </w:t>
      </w:r>
    </w:p>
    <w:p w:rsidR="009A702B" w:rsidRPr="000D4116" w:rsidRDefault="009A702B" w:rsidP="009A702B">
      <w:pPr>
        <w:ind w:left="5954"/>
        <w:jc w:val="right"/>
        <w:rPr>
          <w:sz w:val="28"/>
          <w:szCs w:val="28"/>
        </w:rPr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Default="009A702B" w:rsidP="009A702B">
      <w:pPr>
        <w:jc w:val="center"/>
      </w:pPr>
    </w:p>
    <w:p w:rsidR="009A702B" w:rsidRPr="000204EA" w:rsidRDefault="009A702B" w:rsidP="009A702B">
      <w:pPr>
        <w:jc w:val="center"/>
        <w:rPr>
          <w:b/>
          <w:sz w:val="28"/>
          <w:szCs w:val="28"/>
        </w:rPr>
      </w:pPr>
      <w:r w:rsidRPr="000204EA">
        <w:rPr>
          <w:b/>
          <w:sz w:val="28"/>
          <w:szCs w:val="28"/>
        </w:rPr>
        <w:t>План мероприятий</w:t>
      </w:r>
    </w:p>
    <w:p w:rsidR="009A702B" w:rsidRPr="000204EA" w:rsidRDefault="009A702B" w:rsidP="009A702B">
      <w:pPr>
        <w:jc w:val="center"/>
        <w:rPr>
          <w:b/>
          <w:sz w:val="28"/>
          <w:szCs w:val="28"/>
        </w:rPr>
      </w:pPr>
      <w:r w:rsidRPr="000204EA">
        <w:rPr>
          <w:b/>
          <w:sz w:val="28"/>
          <w:szCs w:val="28"/>
        </w:rPr>
        <w:t>по противодействию коррупции в сельском поселении</w:t>
      </w:r>
      <w:r w:rsidRPr="000204EA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Шудекский</w:t>
      </w:r>
      <w:proofErr w:type="spellEnd"/>
      <w:r w:rsidRPr="000204E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204EA">
        <w:rPr>
          <w:b/>
          <w:color w:val="000000"/>
          <w:spacing w:val="-11"/>
          <w:sz w:val="28"/>
          <w:szCs w:val="28"/>
        </w:rPr>
        <w:t>Янаульский</w:t>
      </w:r>
      <w:proofErr w:type="spellEnd"/>
      <w:r w:rsidRPr="000204EA">
        <w:rPr>
          <w:b/>
          <w:sz w:val="28"/>
          <w:szCs w:val="28"/>
        </w:rPr>
        <w:br/>
        <w:t>район Республики Башкортостан</w:t>
      </w:r>
    </w:p>
    <w:p w:rsidR="009A702B" w:rsidRPr="000204EA" w:rsidRDefault="009A702B" w:rsidP="009A702B">
      <w:pPr>
        <w:jc w:val="center"/>
        <w:rPr>
          <w:b/>
          <w:sz w:val="28"/>
          <w:szCs w:val="28"/>
        </w:rPr>
        <w:sectPr w:rsidR="009A702B" w:rsidRPr="000204EA" w:rsidSect="009A702B">
          <w:footerReference w:type="even" r:id="rId12"/>
          <w:pgSz w:w="11909" w:h="16834"/>
          <w:pgMar w:top="851" w:right="427" w:bottom="0" w:left="993" w:header="720" w:footer="720" w:gutter="0"/>
          <w:cols w:space="720"/>
        </w:sectPr>
      </w:pPr>
      <w:r w:rsidRPr="000204EA">
        <w:rPr>
          <w:b/>
          <w:sz w:val="28"/>
          <w:szCs w:val="28"/>
        </w:rPr>
        <w:t>2015-2017гг</w:t>
      </w:r>
    </w:p>
    <w:p w:rsidR="009A702B" w:rsidRDefault="009A702B" w:rsidP="009A702B">
      <w:pPr>
        <w:rPr>
          <w:sz w:val="28"/>
          <w:szCs w:val="28"/>
        </w:rPr>
      </w:pPr>
    </w:p>
    <w:tbl>
      <w:tblPr>
        <w:tblW w:w="9791" w:type="dxa"/>
        <w:tblInd w:w="-176" w:type="dxa"/>
        <w:tblLook w:val="01E0" w:firstRow="1" w:lastRow="1" w:firstColumn="1" w:lastColumn="1" w:noHBand="0" w:noVBand="0"/>
      </w:tblPr>
      <w:tblGrid>
        <w:gridCol w:w="706"/>
        <w:gridCol w:w="4681"/>
        <w:gridCol w:w="2059"/>
        <w:gridCol w:w="2345"/>
      </w:tblGrid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A702B" w:rsidRDefault="009A702B" w:rsidP="00917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9A702B" w:rsidRDefault="009A702B" w:rsidP="00917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  <w:p w:rsidR="009A702B" w:rsidRDefault="009A702B" w:rsidP="009172D2">
            <w:pPr>
              <w:jc w:val="center"/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>
              <w:rPr>
                <w:sz w:val="28"/>
                <w:szCs w:val="28"/>
              </w:rPr>
              <w:tab/>
              <w:t xml:space="preserve"> Федерации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нормативно-правовых актов по вопросам организации и</w:t>
            </w:r>
            <w:r>
              <w:rPr>
                <w:sz w:val="28"/>
                <w:szCs w:val="28"/>
              </w:rPr>
              <w:br/>
              <w:t>реализации мероприятий настоящего Плана, касающихся антикоррупционной политики.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  <w:r>
              <w:br/>
            </w:r>
            <w:r>
              <w:rPr>
                <w:sz w:val="28"/>
                <w:szCs w:val="28"/>
              </w:rPr>
              <w:t>2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  <w:r>
              <w:br/>
            </w:r>
            <w: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реализации Плана мероприятий по противодействию  коррупции в сельском поселении </w:t>
            </w:r>
            <w:proofErr w:type="spellStart"/>
            <w:r>
              <w:rPr>
                <w:sz w:val="28"/>
                <w:szCs w:val="28"/>
              </w:rPr>
              <w:t>Шудекский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2015 – 2016 годы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    на 2016 – 2017годы 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проверки соблюдения связанных с муниципальной службой ограничений и запретов,                                  </w:t>
            </w:r>
            <w:r>
              <w:rPr>
                <w:sz w:val="28"/>
                <w:szCs w:val="28"/>
              </w:rPr>
              <w:br/>
              <w:t>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 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;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 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;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 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в установленном</w:t>
            </w:r>
            <w:r>
              <w:rPr>
                <w:sz w:val="28"/>
                <w:szCs w:val="28"/>
              </w:rPr>
              <w:br/>
              <w:t>порядке квалификационных</w:t>
            </w:r>
            <w:r>
              <w:rPr>
                <w:sz w:val="28"/>
                <w:szCs w:val="28"/>
              </w:rPr>
              <w:br/>
              <w:t>требований к гражданам,</w:t>
            </w:r>
            <w:r>
              <w:rPr>
                <w:sz w:val="28"/>
                <w:szCs w:val="28"/>
              </w:rPr>
              <w:br/>
              <w:t>претендующим на замещение должностей муниципальной службы.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ежеквартально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приема граждан на  вакантные должности муниципальной службы преимущественно на конкурсной </w:t>
            </w:r>
            <w:r>
              <w:rPr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 2015г.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 2016г.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 2017г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 конкретизация должностных обязанностей муниципальных служащих Администрации сельского поселения.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I-II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предоставление информации о нарушении сроков рассмотрения и исполнения обращений граждан Администрацией   сельского поселения </w:t>
            </w:r>
            <w:proofErr w:type="spellStart"/>
            <w:r>
              <w:rPr>
                <w:sz w:val="28"/>
                <w:szCs w:val="28"/>
              </w:rPr>
              <w:t>Шудекский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25 числу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антикоррупционной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сведений о проведении антикоррупционной экспертизы муниципальных правовых актов и их проектов Главе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10 числа)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Мониторинг должностных правонарушений, проявлений коррупции и </w:t>
            </w:r>
            <w:r>
              <w:rPr>
                <w:b/>
                <w:sz w:val="28"/>
                <w:szCs w:val="28"/>
              </w:rPr>
              <w:lastRenderedPageBreak/>
              <w:t>мер противодействия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СП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представление Главе сельского поселения  </w:t>
            </w:r>
            <w:proofErr w:type="spellStart"/>
            <w:r>
              <w:rPr>
                <w:sz w:val="28"/>
                <w:szCs w:val="28"/>
              </w:rPr>
              <w:t>Шудекский</w:t>
            </w:r>
            <w:proofErr w:type="spellEnd"/>
            <w:r>
              <w:rPr>
                <w:sz w:val="28"/>
                <w:szCs w:val="28"/>
              </w:rPr>
              <w:t xml:space="preserve"> сельсовет информации о коррупционных проявлениях: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</w:t>
            </w:r>
            <w:proofErr w:type="gramStart"/>
            <w:r>
              <w:rPr>
                <w:sz w:val="28"/>
                <w:szCs w:val="28"/>
              </w:rPr>
              <w:t>совершенных</w:t>
            </w:r>
            <w:proofErr w:type="gramEnd"/>
            <w:r>
              <w:rPr>
                <w:sz w:val="28"/>
                <w:szCs w:val="28"/>
              </w:rPr>
              <w:t xml:space="preserve"> муниципальными служащими правонарушения коррупционной направленности;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проводимых расследованиях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фактам коррупционных правонарушений.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частных определений судов,   представлений и протестов органов прокуратуры, связанных с коррупционными проявлениями, об устранении нарушений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законодательства в отношении муниципальных служащих, работников муниципальных                 учреждений и предприятий.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обращений граждан и юридических  лиц, содержащих информацию о коррупционных проявлениях.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>
              <w:rPr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общественным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 xml:space="preserve">организациям и движениям в </w:t>
            </w:r>
            <w:r>
              <w:rPr>
                <w:sz w:val="28"/>
                <w:szCs w:val="28"/>
              </w:rPr>
              <w:br/>
              <w:t xml:space="preserve">проведении мероприятий, </w:t>
            </w:r>
            <w:r>
              <w:rPr>
                <w:sz w:val="28"/>
                <w:szCs w:val="28"/>
              </w:rPr>
              <w:br/>
              <w:t xml:space="preserve">направленных на формирование </w:t>
            </w:r>
            <w:r>
              <w:rPr>
                <w:sz w:val="28"/>
                <w:szCs w:val="28"/>
              </w:rPr>
              <w:br/>
              <w:t xml:space="preserve">негативного отношения к </w:t>
            </w:r>
            <w:r>
              <w:rPr>
                <w:sz w:val="28"/>
                <w:szCs w:val="28"/>
              </w:rPr>
              <w:br/>
              <w:t xml:space="preserve">коррупционным проявлениям и  </w:t>
            </w:r>
            <w:r>
              <w:rPr>
                <w:sz w:val="28"/>
                <w:szCs w:val="28"/>
              </w:rPr>
              <w:lastRenderedPageBreak/>
              <w:t>повышение правовой культуры.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Постоянно,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</w:t>
            </w:r>
            <w:r>
              <w:rPr>
                <w:sz w:val="28"/>
                <w:szCs w:val="28"/>
              </w:rPr>
              <w:br/>
              <w:t>проведения мероприятий по</w:t>
            </w:r>
            <w:r>
              <w:rPr>
                <w:sz w:val="28"/>
                <w:szCs w:val="28"/>
              </w:rPr>
              <w:br/>
              <w:t xml:space="preserve">противодействию коррупции в 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  <w:proofErr w:type="spellStart"/>
            <w:r>
              <w:rPr>
                <w:sz w:val="28"/>
                <w:szCs w:val="28"/>
              </w:rPr>
              <w:t>Шудекский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требующих размещения в СМИ муниципальных правовых актов Совета сельского поселения  и Администрации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и разработка плана по привлечению населения муниципального образования к деятельности по реализации  антикоррупционной политики в сельском поселении.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условий для проведения диалога между  органами местного  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требований,  установленных Федеральным законом </w:t>
            </w:r>
            <w:r>
              <w:rPr>
                <w:sz w:val="28"/>
                <w:szCs w:val="28"/>
              </w:rPr>
              <w:br/>
              <w:t>№ 44 от 05.04.2013 года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вопросов 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Анализ итогов размещения муниципального заказа (ежегодный) </w:t>
            </w:r>
            <w:r>
              <w:rPr>
                <w:sz w:val="28"/>
                <w:szCs w:val="28"/>
              </w:rPr>
              <w:lastRenderedPageBreak/>
              <w:t xml:space="preserve">с выработкой методических 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рекомендаций по совершенствованию системы размещения муниципального        заказа.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2015, 2016, 2017гг.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по </w:t>
            </w:r>
            <w:r>
              <w:rPr>
                <w:sz w:val="28"/>
                <w:szCs w:val="28"/>
              </w:rPr>
              <w:lastRenderedPageBreak/>
              <w:t>бюджету, налогам, вопросам собственности и социально-гуманитарным вопросам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Анализ практики по заключению</w:t>
            </w:r>
            <w:r>
              <w:rPr>
                <w:sz w:val="28"/>
                <w:szCs w:val="28"/>
              </w:rPr>
              <w:br/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 муниципального контракта -</w:t>
            </w:r>
            <w:r>
              <w:rPr>
                <w:sz w:val="28"/>
                <w:szCs w:val="28"/>
              </w:rPr>
              <w:tab/>
              <w:t xml:space="preserve">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бюджету, налогам, вопросам собственности и социально-гуманитарным вопросам</w:t>
            </w:r>
          </w:p>
        </w:tc>
      </w:tr>
      <w:tr w:rsidR="009A702B" w:rsidTr="009172D2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Предупреждение и выявление должностных нарушений, связанных с коррупционными проявлениями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</w:t>
            </w:r>
            <w:proofErr w:type="gramStart"/>
            <w:r>
              <w:rPr>
                <w:sz w:val="28"/>
                <w:szCs w:val="28"/>
              </w:rPr>
              <w:t>недопущения нецелевого</w:t>
            </w:r>
            <w:r>
              <w:rPr>
                <w:sz w:val="28"/>
                <w:szCs w:val="28"/>
              </w:rPr>
              <w:tab/>
              <w:t>использования средств бюджета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бюджету, налогам, вопросам собственности и социально-гуманитарным вопросам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Pr="00C358B9" w:rsidRDefault="009A702B" w:rsidP="0091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C358B9">
              <w:rPr>
                <w:b/>
                <w:bCs/>
                <w:sz w:val="28"/>
                <w:szCs w:val="28"/>
              </w:rPr>
              <w:t>7. Мероприятия по противодействию коррупции</w:t>
            </w: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формированию у муниципальных служащих отрицательного отношения к коррупции. Каждый установленный факт коррупции предавать гласности.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кварталы</w:t>
            </w:r>
          </w:p>
          <w:p w:rsidR="009A702B" w:rsidRPr="00C358B9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лицами, замещающими муниципальные должности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 xml:space="preserve">кварталы </w:t>
            </w:r>
          </w:p>
          <w:p w:rsidR="009A702B" w:rsidRPr="00C358B9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мероприятия </w:t>
            </w:r>
            <w:proofErr w:type="gramStart"/>
            <w:r>
              <w:rPr>
                <w:sz w:val="28"/>
                <w:szCs w:val="28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>
              <w:rPr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кварталы</w:t>
            </w:r>
          </w:p>
          <w:p w:rsidR="009A702B" w:rsidRPr="00C358B9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Республики Башкортостан и применять соответствующие меры ответственности.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кварталы</w:t>
            </w:r>
          </w:p>
          <w:p w:rsidR="009A702B" w:rsidRPr="00C358B9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кварталы</w:t>
            </w:r>
          </w:p>
          <w:p w:rsidR="009A702B" w:rsidRPr="00C358B9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  <w:tr w:rsidR="009A702B" w:rsidTr="009172D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Принять меры по обеспечению соблюдения лицами, замещающими муниципальные должности требований Федеральных законов  « О контроле за соответствием расходов лиц, замещающих государственные должности, и иных </w:t>
            </w:r>
            <w:r>
              <w:rPr>
                <w:sz w:val="28"/>
                <w:szCs w:val="28"/>
              </w:rPr>
              <w:lastRenderedPageBreak/>
              <w:t xml:space="preserve">лиц их доходам» и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 финансовыми инструментами» 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кварталы</w:t>
            </w:r>
          </w:p>
          <w:p w:rsidR="009A702B" w:rsidRPr="00C358B9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A702B" w:rsidRDefault="009A702B" w:rsidP="009172D2">
            <w:pPr>
              <w:rPr>
                <w:sz w:val="28"/>
                <w:szCs w:val="28"/>
              </w:rPr>
            </w:pPr>
          </w:p>
        </w:tc>
      </w:tr>
    </w:tbl>
    <w:p w:rsidR="009A702B" w:rsidRDefault="009A702B" w:rsidP="009A702B">
      <w:pPr>
        <w:rPr>
          <w:sz w:val="28"/>
          <w:szCs w:val="28"/>
        </w:rPr>
      </w:pPr>
    </w:p>
    <w:p w:rsidR="009A702B" w:rsidRPr="009F0FE3" w:rsidRDefault="009A702B" w:rsidP="009A702B">
      <w:pPr>
        <w:ind w:left="5664"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9F0FE3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 </w:t>
      </w:r>
    </w:p>
    <w:p w:rsidR="009A702B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постановлению </w:t>
      </w:r>
      <w:r w:rsidRPr="009F0FE3">
        <w:rPr>
          <w:color w:val="000000"/>
          <w:sz w:val="28"/>
          <w:szCs w:val="28"/>
        </w:rPr>
        <w:t xml:space="preserve"> </w:t>
      </w:r>
      <w:hyperlink r:id="rId13" w:anchor="YANDEX_48" w:history="1"/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hyperlink r:id="rId14" w:anchor="YANDEX_50" w:history="1"/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hyperlink r:id="rId15" w:anchor="YANDEX_49" w:history="1"/>
      <w:proofErr w:type="gramStart"/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" w:anchor="YANDEX_51" w:history="1"/>
      <w:r w:rsidRPr="009F0FE3">
        <w:rPr>
          <w:color w:val="000000"/>
          <w:sz w:val="28"/>
          <w:szCs w:val="28"/>
        </w:rPr>
        <w:t xml:space="preserve"> </w:t>
      </w:r>
      <w:hyperlink r:id="rId17" w:anchor="YANDEX_50" w:history="1"/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района</w:t>
      </w:r>
      <w:proofErr w:type="gramEnd"/>
      <w:r w:rsidRPr="009F0FE3">
        <w:rPr>
          <w:color w:val="000000"/>
          <w:sz w:val="28"/>
          <w:szCs w:val="28"/>
          <w:lang w:val="en-US"/>
        </w:rPr>
        <w:t> </w:t>
      </w:r>
      <w:hyperlink r:id="rId18" w:anchor="YANDEX_52" w:history="1"/>
      <w:r w:rsidRPr="009F0F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 </w:t>
      </w:r>
      <w:hyperlink r:id="rId19" w:anchor="YANDEX_51" w:history="1"/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" w:anchor="YANDEX_53" w:history="1"/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15 апреля</w:t>
      </w:r>
      <w:r>
        <w:rPr>
          <w:color w:val="000000"/>
          <w:sz w:val="28"/>
          <w:szCs w:val="28"/>
        </w:rPr>
        <w:t xml:space="preserve"> 2015 года № </w:t>
      </w:r>
      <w:r>
        <w:rPr>
          <w:color w:val="000000"/>
          <w:sz w:val="28"/>
          <w:szCs w:val="28"/>
        </w:rPr>
        <w:t>14</w:t>
      </w:r>
    </w:p>
    <w:p w:rsidR="009A702B" w:rsidRDefault="009A702B" w:rsidP="009A702B">
      <w:pPr>
        <w:jc w:val="right"/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A702B" w:rsidRDefault="009A702B" w:rsidP="009A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</w:t>
      </w: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ПРОТИВОДЕЙСТВИЮ КОРРУПЦИИ</w:t>
      </w:r>
    </w:p>
    <w:p w:rsidR="009A702B" w:rsidRDefault="009A702B" w:rsidP="009A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ШУДЕКСКИЙ СЕЛЬСОВЕТ</w:t>
      </w:r>
    </w:p>
    <w:p w:rsidR="009A702B" w:rsidRDefault="009A702B" w:rsidP="009A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ЯНАУЛЬСКИЙ РАЙОН РЕСПУБЛИКИ БАШКОРТОСТАН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Бакытжамал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Жумашевна</w:t>
      </w:r>
      <w:proofErr w:type="spellEnd"/>
      <w:r>
        <w:rPr>
          <w:sz w:val="28"/>
          <w:szCs w:val="28"/>
        </w:rPr>
        <w:t xml:space="preserve"> - глава сельского поселения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Владислав Федорович – директор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удек</w:t>
      </w:r>
      <w:proofErr w:type="spellEnd"/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 по согласованию)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Сайфутдинова</w:t>
      </w:r>
      <w:proofErr w:type="spellEnd"/>
      <w:r>
        <w:rPr>
          <w:sz w:val="28"/>
          <w:szCs w:val="28"/>
        </w:rPr>
        <w:t xml:space="preserve"> Таисия Владимировна - управляющий делами Администрации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Шайдуллина</w:t>
      </w:r>
      <w:proofErr w:type="spellEnd"/>
      <w:r>
        <w:rPr>
          <w:sz w:val="28"/>
          <w:szCs w:val="28"/>
        </w:rPr>
        <w:t xml:space="preserve"> Эмма </w:t>
      </w:r>
      <w:proofErr w:type="spellStart"/>
      <w:r>
        <w:rPr>
          <w:sz w:val="28"/>
          <w:szCs w:val="28"/>
        </w:rPr>
        <w:t>Кабировна</w:t>
      </w:r>
      <w:proofErr w:type="spellEnd"/>
      <w:r>
        <w:rPr>
          <w:sz w:val="28"/>
          <w:szCs w:val="28"/>
        </w:rPr>
        <w:t xml:space="preserve">  –   фельдшер 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удек</w:t>
      </w:r>
      <w:proofErr w:type="spellEnd"/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 по согласованию)</w:t>
      </w:r>
    </w:p>
    <w:p w:rsidR="009A702B" w:rsidRDefault="009A702B" w:rsidP="009A70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Асхатова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Галихановна</w:t>
      </w:r>
      <w:proofErr w:type="spellEnd"/>
      <w:r>
        <w:rPr>
          <w:sz w:val="28"/>
          <w:szCs w:val="28"/>
        </w:rPr>
        <w:t xml:space="preserve">  – специалист 1 категории  Администрации 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Pr="009F0FE3" w:rsidRDefault="009A702B" w:rsidP="009A702B">
      <w:pPr>
        <w:pageBreakBefore/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3 </w:t>
      </w:r>
    </w:p>
    <w:p w:rsidR="009A702B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постановлению </w:t>
      </w:r>
      <w:r w:rsidRPr="009F0FE3">
        <w:rPr>
          <w:color w:val="000000"/>
          <w:sz w:val="28"/>
          <w:szCs w:val="28"/>
        </w:rPr>
        <w:t xml:space="preserve"> </w:t>
      </w:r>
      <w:hyperlink r:id="rId21" w:anchor="YANDEX_48" w:history="1"/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hyperlink r:id="rId22" w:anchor="YANDEX_50" w:history="1"/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hyperlink r:id="rId23" w:anchor="YANDEX_49" w:history="1"/>
      <w:proofErr w:type="gramStart"/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4" w:anchor="YANDEX_51" w:history="1"/>
      <w:r w:rsidRPr="009F0FE3">
        <w:rPr>
          <w:color w:val="000000"/>
          <w:sz w:val="28"/>
          <w:szCs w:val="28"/>
        </w:rPr>
        <w:t xml:space="preserve"> </w:t>
      </w:r>
      <w:hyperlink r:id="rId25" w:anchor="YANDEX_50" w:history="1"/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района</w:t>
      </w:r>
      <w:proofErr w:type="gramEnd"/>
      <w:r w:rsidRPr="009F0FE3">
        <w:rPr>
          <w:color w:val="000000"/>
          <w:sz w:val="28"/>
          <w:szCs w:val="28"/>
          <w:lang w:val="en-US"/>
        </w:rPr>
        <w:t> </w:t>
      </w:r>
      <w:hyperlink r:id="rId26" w:anchor="YANDEX_52" w:history="1"/>
      <w:r w:rsidRPr="009F0F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 </w:t>
      </w:r>
      <w:hyperlink r:id="rId27" w:anchor="YANDEX_51" w:history="1"/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8" w:anchor="YANDEX_53" w:history="1"/>
    </w:p>
    <w:p w:rsidR="009A702B" w:rsidRPr="009F0FE3" w:rsidRDefault="009A702B" w:rsidP="009A702B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2015 года №</w:t>
      </w:r>
      <w:r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  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 w:rsidRPr="000D4116">
        <w:rPr>
          <w:b/>
          <w:sz w:val="28"/>
          <w:szCs w:val="28"/>
        </w:rPr>
        <w:t>ПОЛОЖЕНИЕ О КОМИССИИ</w:t>
      </w: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 w:rsidRPr="000D4116">
        <w:rPr>
          <w:b/>
          <w:sz w:val="28"/>
          <w:szCs w:val="28"/>
        </w:rPr>
        <w:t>ПО ПРЕДУПРЕЖДЕНИЮ И ПРОТИВОДЕЙСТВИЮ КОРРУПЦИИ</w:t>
      </w: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ШУДЕКСКИЙ СЕЛЬСОВЕТ МУНИЦИПАЛЬНОГО РАЙОНА ЯНАУЛЬСКИЙ РАЙОН РЕСПУБЛИКИ БАШКОРТОСТАН</w:t>
      </w:r>
    </w:p>
    <w:p w:rsidR="009A702B" w:rsidRPr="000D4116" w:rsidRDefault="009A702B" w:rsidP="009A702B">
      <w:pPr>
        <w:rPr>
          <w:b/>
          <w:sz w:val="28"/>
          <w:szCs w:val="28"/>
        </w:rPr>
      </w:pP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 w:rsidRPr="000D4116">
        <w:rPr>
          <w:b/>
          <w:sz w:val="28"/>
          <w:szCs w:val="28"/>
        </w:rPr>
        <w:t>1. Общие положения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предупреждению и противодействию коррупции в сельском поселении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(далее - Комиссия) является постоянно действующим совещательным органом, образованным в целях содействия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в вопросах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  <w:proofErr w:type="gramEnd"/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законом Республики Башкортостан от 13 июля 2009 года № 145-3 "О противодействии коррупции", иными законами и нормативными правовыми актами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и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сельсовет, а также настоящим Положением.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объединениям.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Для целей настоящего Положения используются следующие понятия: 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</w:t>
      </w:r>
      <w:proofErr w:type="gramEnd"/>
      <w:r>
        <w:rPr>
          <w:sz w:val="28"/>
          <w:szCs w:val="28"/>
        </w:rPr>
        <w:t xml:space="preserve"> антикоррупционной пропаганде и воспитанию; привлечению общественности и средств массовой информации к сотрудничеству по вопросам пресечения </w:t>
      </w:r>
      <w:r>
        <w:rPr>
          <w:sz w:val="28"/>
          <w:szCs w:val="28"/>
        </w:rPr>
        <w:lastRenderedPageBreak/>
        <w:t>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 антикоррупционный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9A702B" w:rsidRPr="000D4116" w:rsidRDefault="009A702B" w:rsidP="009A702B">
      <w:pPr>
        <w:rPr>
          <w:b/>
          <w:sz w:val="28"/>
          <w:szCs w:val="28"/>
        </w:rPr>
      </w:pP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 w:rsidRPr="000D4116">
        <w:rPr>
          <w:b/>
          <w:sz w:val="28"/>
          <w:szCs w:val="28"/>
        </w:rPr>
        <w:t>2. Основные задачи Комиссии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Комиссии являются: участие в разработке и реализации муниципальной антикоррупционной политики в сельском поселении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 w:rsidRPr="000D4116">
        <w:rPr>
          <w:b/>
          <w:sz w:val="28"/>
          <w:szCs w:val="28"/>
        </w:rPr>
        <w:t>3. Функции Комиссии</w:t>
      </w:r>
    </w:p>
    <w:p w:rsidR="009A702B" w:rsidRDefault="009A702B" w:rsidP="009A702B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 реализации муниципальной антикоррупционной политики: 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 сельского поселения 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сельсовет,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</w:t>
      </w:r>
      <w:proofErr w:type="gramEnd"/>
      <w:r>
        <w:rPr>
          <w:sz w:val="28"/>
          <w:szCs w:val="28"/>
        </w:rPr>
        <w:t xml:space="preserve">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сельсовет, средств массовой информации, направленного на противодействие коррупции, изучение отечественного и зарубежного опыта в сфере противодействия</w:t>
      </w:r>
      <w:proofErr w:type="gramEnd"/>
      <w:r>
        <w:rPr>
          <w:sz w:val="28"/>
          <w:szCs w:val="28"/>
        </w:rPr>
        <w:t xml:space="preserve"> коррупции, подготовка предложений по его </w:t>
      </w:r>
      <w:r>
        <w:rPr>
          <w:sz w:val="28"/>
          <w:szCs w:val="28"/>
        </w:rPr>
        <w:lastRenderedPageBreak/>
        <w:t>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материалы и информацию от общественных объединений, организаций независимо от форм собственности и должностных лиц;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экспертную группу для проведения антикоррупционной экспертизы правовых актов.</w:t>
      </w:r>
    </w:p>
    <w:p w:rsidR="009A702B" w:rsidRDefault="009A702B" w:rsidP="009A702B">
      <w:pPr>
        <w:jc w:val="center"/>
        <w:rPr>
          <w:sz w:val="28"/>
          <w:szCs w:val="28"/>
        </w:rPr>
      </w:pPr>
    </w:p>
    <w:p w:rsidR="009A702B" w:rsidRPr="000D4116" w:rsidRDefault="009A702B" w:rsidP="009A702B">
      <w:pPr>
        <w:jc w:val="center"/>
        <w:rPr>
          <w:b/>
          <w:sz w:val="28"/>
          <w:szCs w:val="28"/>
        </w:rPr>
      </w:pPr>
      <w:r w:rsidRPr="000D4116">
        <w:rPr>
          <w:b/>
          <w:sz w:val="28"/>
          <w:szCs w:val="28"/>
        </w:rPr>
        <w:t>5. Организация деятельности Комиссии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Комиссия образуется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сельсовет.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Персональный состав Комиссии утверждается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сельсовет.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5.3. Комиссия осуществляет свою деятельность в соответствии с регламентом и планом работы Комиссии.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5.5. Заседание Комиссии правомочно, если на нем присутствует более половины общего числа членов Комиссии.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Решения Комиссии носят рекомендательный характер и оформляются</w:t>
      </w:r>
      <w:r>
        <w:rPr>
          <w:sz w:val="28"/>
          <w:szCs w:val="28"/>
        </w:rPr>
        <w:br/>
        <w:t xml:space="preserve">протоколом. В случае необходимости для выполнения решений Комиссии могут быть разработаны проекты нормативных правовых актов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сельсовет.</w:t>
      </w: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5.9. Руководство деятельностью Комиссии осуществляет председатель Комиссии.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утверждает регламент и план работы Комиссии;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Комиссии;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передаче информации не 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5.10. В отсутствие председателя Комиссии по решению председателя Комиссии его обязанности исполняет заместитель.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5.11. В состав Комиссии входит секретарь Комиссии.</w:t>
      </w: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проекта плана работы Комиссии;</w:t>
      </w: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формирует проект повестки дня заседания Комиссии;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 и оформляет протоколы заседания Комиссии;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протоколы заседания Комиссии председателю Комиссии для подписания;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осуществляет контроль выполнения решений Комиссии;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председателя Комиссии.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5.12. Члены Комиссии при рассмотрении на заседании Комиссии вопросов обладают равными правами.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9A702B" w:rsidRDefault="009A702B" w:rsidP="009A702B">
      <w:pPr>
        <w:jc w:val="both"/>
        <w:rPr>
          <w:sz w:val="28"/>
          <w:szCs w:val="28"/>
        </w:rPr>
      </w:pPr>
    </w:p>
    <w:p w:rsidR="009A702B" w:rsidRDefault="009A702B" w:rsidP="009A702B">
      <w:pPr>
        <w:jc w:val="both"/>
        <w:rPr>
          <w:sz w:val="28"/>
          <w:szCs w:val="28"/>
        </w:rPr>
      </w:pPr>
      <w:r>
        <w:rPr>
          <w:sz w:val="28"/>
          <w:szCs w:val="28"/>
        </w:rPr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9A702B" w:rsidRDefault="009A702B" w:rsidP="009A702B">
      <w:pPr>
        <w:rPr>
          <w:sz w:val="28"/>
          <w:szCs w:val="28"/>
        </w:rPr>
      </w:pPr>
    </w:p>
    <w:p w:rsidR="001C1073" w:rsidRDefault="001C1073" w:rsidP="001C1073">
      <w:pPr>
        <w:rPr>
          <w:b/>
          <w:sz w:val="28"/>
          <w:szCs w:val="28"/>
        </w:rPr>
      </w:pPr>
    </w:p>
    <w:p w:rsidR="00390405" w:rsidRDefault="00390405" w:rsidP="00372D54">
      <w:pPr>
        <w:tabs>
          <w:tab w:val="left" w:pos="1787"/>
        </w:tabs>
        <w:ind w:firstLine="708"/>
        <w:jc w:val="center"/>
        <w:rPr>
          <w:b/>
          <w:bCs/>
          <w:sz w:val="28"/>
          <w:szCs w:val="28"/>
        </w:rPr>
      </w:pPr>
    </w:p>
    <w:sectPr w:rsidR="00390405" w:rsidSect="009604D9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A" w:rsidRDefault="00C55816" w:rsidP="00062CC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1DEA" w:rsidRDefault="00C55816">
    <w:pPr>
      <w:pStyle w:val="af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D460C"/>
    <w:multiLevelType w:val="multilevel"/>
    <w:tmpl w:val="F200A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2B87"/>
    <w:multiLevelType w:val="multilevel"/>
    <w:tmpl w:val="0C6AA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22F5B"/>
    <w:multiLevelType w:val="multilevel"/>
    <w:tmpl w:val="C75C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26DB8"/>
    <w:multiLevelType w:val="multilevel"/>
    <w:tmpl w:val="E7765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06F68"/>
    <w:multiLevelType w:val="multilevel"/>
    <w:tmpl w:val="890A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0922"/>
    <w:multiLevelType w:val="multilevel"/>
    <w:tmpl w:val="E6665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D7DF8"/>
    <w:multiLevelType w:val="multilevel"/>
    <w:tmpl w:val="DA56A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D7F94"/>
    <w:multiLevelType w:val="multilevel"/>
    <w:tmpl w:val="3FB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13DA7"/>
    <w:multiLevelType w:val="multilevel"/>
    <w:tmpl w:val="E9C0E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301A8"/>
    <w:multiLevelType w:val="multilevel"/>
    <w:tmpl w:val="77BE5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36B5E"/>
    <w:multiLevelType w:val="multilevel"/>
    <w:tmpl w:val="992A56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320F20"/>
    <w:multiLevelType w:val="multilevel"/>
    <w:tmpl w:val="FDCA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6">
    <w:nsid w:val="36F47C25"/>
    <w:multiLevelType w:val="multilevel"/>
    <w:tmpl w:val="B0C8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94FB4"/>
    <w:multiLevelType w:val="multilevel"/>
    <w:tmpl w:val="FFB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E5BDE"/>
    <w:multiLevelType w:val="multilevel"/>
    <w:tmpl w:val="219829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3A743019"/>
    <w:multiLevelType w:val="multilevel"/>
    <w:tmpl w:val="CA4C4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1">
    <w:nsid w:val="41FA53B2"/>
    <w:multiLevelType w:val="multilevel"/>
    <w:tmpl w:val="3D40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92024"/>
    <w:multiLevelType w:val="multilevel"/>
    <w:tmpl w:val="5B52B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35940FF"/>
    <w:multiLevelType w:val="multilevel"/>
    <w:tmpl w:val="9356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E58A0"/>
    <w:multiLevelType w:val="multilevel"/>
    <w:tmpl w:val="6B7CD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31656"/>
    <w:multiLevelType w:val="multilevel"/>
    <w:tmpl w:val="21702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E3031"/>
    <w:multiLevelType w:val="multilevel"/>
    <w:tmpl w:val="F2D47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29">
    <w:nsid w:val="58312253"/>
    <w:multiLevelType w:val="multilevel"/>
    <w:tmpl w:val="EDB4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2760A"/>
    <w:multiLevelType w:val="multilevel"/>
    <w:tmpl w:val="404E5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1">
    <w:nsid w:val="64781293"/>
    <w:multiLevelType w:val="multilevel"/>
    <w:tmpl w:val="A6E4F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B4435"/>
    <w:multiLevelType w:val="multilevel"/>
    <w:tmpl w:val="AC9A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718E8"/>
    <w:multiLevelType w:val="multilevel"/>
    <w:tmpl w:val="7C683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C4FD6"/>
    <w:multiLevelType w:val="multilevel"/>
    <w:tmpl w:val="2C621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12"/>
  </w:num>
  <w:num w:numId="11">
    <w:abstractNumId w:val="31"/>
  </w:num>
  <w:num w:numId="12">
    <w:abstractNumId w:val="21"/>
  </w:num>
  <w:num w:numId="13">
    <w:abstractNumId w:val="26"/>
  </w:num>
  <w:num w:numId="14">
    <w:abstractNumId w:val="8"/>
  </w:num>
  <w:num w:numId="15">
    <w:abstractNumId w:val="1"/>
  </w:num>
  <w:num w:numId="16">
    <w:abstractNumId w:val="9"/>
  </w:num>
  <w:num w:numId="17">
    <w:abstractNumId w:val="25"/>
  </w:num>
  <w:num w:numId="18">
    <w:abstractNumId w:val="19"/>
  </w:num>
  <w:num w:numId="19">
    <w:abstractNumId w:val="2"/>
  </w:num>
  <w:num w:numId="20">
    <w:abstractNumId w:val="17"/>
  </w:num>
  <w:num w:numId="21">
    <w:abstractNumId w:val="3"/>
  </w:num>
  <w:num w:numId="22">
    <w:abstractNumId w:val="7"/>
  </w:num>
  <w:num w:numId="23">
    <w:abstractNumId w:val="33"/>
  </w:num>
  <w:num w:numId="24">
    <w:abstractNumId w:val="16"/>
  </w:num>
  <w:num w:numId="25">
    <w:abstractNumId w:val="27"/>
  </w:num>
  <w:num w:numId="26">
    <w:abstractNumId w:val="11"/>
  </w:num>
  <w:num w:numId="27">
    <w:abstractNumId w:val="34"/>
  </w:num>
  <w:num w:numId="28">
    <w:abstractNumId w:val="22"/>
  </w:num>
  <w:num w:numId="29">
    <w:abstractNumId w:val="10"/>
  </w:num>
  <w:num w:numId="30">
    <w:abstractNumId w:val="6"/>
  </w:num>
  <w:num w:numId="31">
    <w:abstractNumId w:val="29"/>
  </w:num>
  <w:num w:numId="32">
    <w:abstractNumId w:val="13"/>
  </w:num>
  <w:num w:numId="33">
    <w:abstractNumId w:val="18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7714A"/>
    <w:rsid w:val="000C2A69"/>
    <w:rsid w:val="00126AC6"/>
    <w:rsid w:val="00161EC0"/>
    <w:rsid w:val="001C1073"/>
    <w:rsid w:val="001D1A68"/>
    <w:rsid w:val="001D2B38"/>
    <w:rsid w:val="00235502"/>
    <w:rsid w:val="002418AE"/>
    <w:rsid w:val="0025220F"/>
    <w:rsid w:val="002B46DF"/>
    <w:rsid w:val="00326278"/>
    <w:rsid w:val="00332030"/>
    <w:rsid w:val="00336AD9"/>
    <w:rsid w:val="003642D3"/>
    <w:rsid w:val="00372D54"/>
    <w:rsid w:val="00390405"/>
    <w:rsid w:val="003A768F"/>
    <w:rsid w:val="003D3909"/>
    <w:rsid w:val="003E5331"/>
    <w:rsid w:val="003F39D0"/>
    <w:rsid w:val="003F3CB3"/>
    <w:rsid w:val="00435F71"/>
    <w:rsid w:val="0045356A"/>
    <w:rsid w:val="0048676A"/>
    <w:rsid w:val="004A4134"/>
    <w:rsid w:val="004B76D7"/>
    <w:rsid w:val="004F21EF"/>
    <w:rsid w:val="00537108"/>
    <w:rsid w:val="005A58D1"/>
    <w:rsid w:val="005D52BA"/>
    <w:rsid w:val="005E57A3"/>
    <w:rsid w:val="005F6AB7"/>
    <w:rsid w:val="00644248"/>
    <w:rsid w:val="00672AB3"/>
    <w:rsid w:val="00683934"/>
    <w:rsid w:val="00686D6A"/>
    <w:rsid w:val="006A3982"/>
    <w:rsid w:val="006B0BE3"/>
    <w:rsid w:val="00722287"/>
    <w:rsid w:val="00765457"/>
    <w:rsid w:val="00775AA4"/>
    <w:rsid w:val="007A7A65"/>
    <w:rsid w:val="007B4B78"/>
    <w:rsid w:val="007B583F"/>
    <w:rsid w:val="007D4520"/>
    <w:rsid w:val="0081392E"/>
    <w:rsid w:val="00841BD9"/>
    <w:rsid w:val="00867B1D"/>
    <w:rsid w:val="008B5A52"/>
    <w:rsid w:val="008B68A8"/>
    <w:rsid w:val="008F5F0A"/>
    <w:rsid w:val="00900C05"/>
    <w:rsid w:val="00931A52"/>
    <w:rsid w:val="0093473F"/>
    <w:rsid w:val="00947215"/>
    <w:rsid w:val="009604D9"/>
    <w:rsid w:val="0097257D"/>
    <w:rsid w:val="009902F6"/>
    <w:rsid w:val="009A5822"/>
    <w:rsid w:val="009A5B74"/>
    <w:rsid w:val="009A702B"/>
    <w:rsid w:val="00AA5099"/>
    <w:rsid w:val="00B508B8"/>
    <w:rsid w:val="00B525C6"/>
    <w:rsid w:val="00B74567"/>
    <w:rsid w:val="00B910BA"/>
    <w:rsid w:val="00C07E8D"/>
    <w:rsid w:val="00C141B4"/>
    <w:rsid w:val="00C239A7"/>
    <w:rsid w:val="00C24EA1"/>
    <w:rsid w:val="00C32B32"/>
    <w:rsid w:val="00C55816"/>
    <w:rsid w:val="00C75C0F"/>
    <w:rsid w:val="00C96D71"/>
    <w:rsid w:val="00CB4A3C"/>
    <w:rsid w:val="00CD1651"/>
    <w:rsid w:val="00D26C63"/>
    <w:rsid w:val="00DC5282"/>
    <w:rsid w:val="00DD46FC"/>
    <w:rsid w:val="00DF3E4D"/>
    <w:rsid w:val="00E001FE"/>
    <w:rsid w:val="00E01A88"/>
    <w:rsid w:val="00E0476E"/>
    <w:rsid w:val="00E15655"/>
    <w:rsid w:val="00E1694D"/>
    <w:rsid w:val="00EB5195"/>
    <w:rsid w:val="00EE7A5D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0"/>
    <w:next w:val="a0"/>
    <w:link w:val="20"/>
    <w:qFormat/>
    <w:rsid w:val="00934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qFormat/>
    <w:rsid w:val="009A702B"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934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4">
    <w:name w:val="Body Text 2"/>
    <w:basedOn w:val="a0"/>
    <w:link w:val="25"/>
    <w:rsid w:val="0093473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934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A70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4">
    <w:name w:val=" Знак Знак"/>
    <w:basedOn w:val="a0"/>
    <w:autoRedefine/>
    <w:rsid w:val="009A702B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msonospacing0">
    <w:name w:val="msonospacing"/>
    <w:basedOn w:val="a0"/>
    <w:rsid w:val="009A702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jk">
    <w:name w:val="cjk"/>
    <w:basedOn w:val="a0"/>
    <w:rsid w:val="009A702B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rsid w:val="009A702B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1"/>
    <w:rsid w:val="009A702B"/>
  </w:style>
  <w:style w:type="character" w:styleId="af5">
    <w:name w:val="FollowedHyperlink"/>
    <w:rsid w:val="009A702B"/>
    <w:rPr>
      <w:color w:val="0000FF"/>
      <w:u w:val="single"/>
    </w:rPr>
  </w:style>
  <w:style w:type="character" w:styleId="af6">
    <w:name w:val="page number"/>
    <w:basedOn w:val="a1"/>
    <w:rsid w:val="009A702B"/>
  </w:style>
  <w:style w:type="paragraph" w:customStyle="1" w:styleId="text">
    <w:name w:val="text"/>
    <w:basedOn w:val="a0"/>
    <w:rsid w:val="009A702B"/>
    <w:pPr>
      <w:spacing w:before="100" w:beforeAutospacing="1" w:after="100" w:afterAutospacing="1"/>
    </w:pPr>
  </w:style>
  <w:style w:type="paragraph" w:styleId="af7">
    <w:name w:val="footer"/>
    <w:basedOn w:val="a0"/>
    <w:link w:val="af8"/>
    <w:rsid w:val="009A70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9A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 Знак"/>
    <w:basedOn w:val="a0"/>
    <w:autoRedefine/>
    <w:rsid w:val="009A702B"/>
    <w:pPr>
      <w:spacing w:after="160" w:line="240" w:lineRule="exact"/>
    </w:pPr>
    <w:rPr>
      <w:sz w:val="28"/>
      <w:szCs w:val="28"/>
      <w:lang w:val="en-US" w:eastAsia="en-US"/>
    </w:rPr>
  </w:style>
  <w:style w:type="paragraph" w:styleId="33">
    <w:name w:val="Body Text 3"/>
    <w:basedOn w:val="a0"/>
    <w:link w:val="34"/>
    <w:rsid w:val="009A70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A70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0"/>
    <w:next w:val="a0"/>
    <w:link w:val="20"/>
    <w:qFormat/>
    <w:rsid w:val="00934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qFormat/>
    <w:rsid w:val="009A702B"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934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4">
    <w:name w:val="Body Text 2"/>
    <w:basedOn w:val="a0"/>
    <w:link w:val="25"/>
    <w:rsid w:val="0093473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934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A70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4">
    <w:name w:val=" Знак Знак"/>
    <w:basedOn w:val="a0"/>
    <w:autoRedefine/>
    <w:rsid w:val="009A702B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msonospacing0">
    <w:name w:val="msonospacing"/>
    <w:basedOn w:val="a0"/>
    <w:rsid w:val="009A702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jk">
    <w:name w:val="cjk"/>
    <w:basedOn w:val="a0"/>
    <w:rsid w:val="009A702B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rsid w:val="009A702B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1"/>
    <w:rsid w:val="009A702B"/>
  </w:style>
  <w:style w:type="character" w:styleId="af5">
    <w:name w:val="FollowedHyperlink"/>
    <w:rsid w:val="009A702B"/>
    <w:rPr>
      <w:color w:val="0000FF"/>
      <w:u w:val="single"/>
    </w:rPr>
  </w:style>
  <w:style w:type="character" w:styleId="af6">
    <w:name w:val="page number"/>
    <w:basedOn w:val="a1"/>
    <w:rsid w:val="009A702B"/>
  </w:style>
  <w:style w:type="paragraph" w:customStyle="1" w:styleId="text">
    <w:name w:val="text"/>
    <w:basedOn w:val="a0"/>
    <w:rsid w:val="009A702B"/>
    <w:pPr>
      <w:spacing w:before="100" w:beforeAutospacing="1" w:after="100" w:afterAutospacing="1"/>
    </w:pPr>
  </w:style>
  <w:style w:type="paragraph" w:styleId="af7">
    <w:name w:val="footer"/>
    <w:basedOn w:val="a0"/>
    <w:link w:val="af8"/>
    <w:rsid w:val="009A70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9A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 Знак"/>
    <w:basedOn w:val="a0"/>
    <w:autoRedefine/>
    <w:rsid w:val="009A702B"/>
    <w:pPr>
      <w:spacing w:after="160" w:line="240" w:lineRule="exact"/>
    </w:pPr>
    <w:rPr>
      <w:sz w:val="28"/>
      <w:szCs w:val="28"/>
      <w:lang w:val="en-US" w:eastAsia="en-US"/>
    </w:rPr>
  </w:style>
  <w:style w:type="paragraph" w:styleId="33">
    <w:name w:val="Body Text 3"/>
    <w:basedOn w:val="a0"/>
    <w:link w:val="34"/>
    <w:rsid w:val="009A70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A70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ED56-6263-4E5F-9356-08166474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15</Pages>
  <Words>6477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98</cp:revision>
  <cp:lastPrinted>2015-04-15T04:09:00Z</cp:lastPrinted>
  <dcterms:created xsi:type="dcterms:W3CDTF">2014-01-21T07:39:00Z</dcterms:created>
  <dcterms:modified xsi:type="dcterms:W3CDTF">2015-04-15T04:10:00Z</dcterms:modified>
</cp:coreProperties>
</file>