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35" w:rsidRPr="00326278" w:rsidRDefault="007C3635" w:rsidP="007C3635">
      <w:pPr>
        <w:autoSpaceDE w:val="0"/>
        <w:autoSpaceDN w:val="0"/>
        <w:rPr>
          <w:b/>
          <w:bCs/>
          <w:sz w:val="28"/>
          <w:szCs w:val="28"/>
        </w:rPr>
      </w:pPr>
      <w:r w:rsidRPr="00326278">
        <w:rPr>
          <w:b/>
          <w:bCs/>
          <w:sz w:val="28"/>
          <w:szCs w:val="28"/>
        </w:rPr>
        <w:t>КАРАР                                                                                  ПОСТАНОВЛЕНИЕ</w:t>
      </w:r>
    </w:p>
    <w:p w:rsidR="007C3635" w:rsidRDefault="007C3635" w:rsidP="007C3635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7C3635" w:rsidRPr="002142C2" w:rsidRDefault="007C3635" w:rsidP="007C3635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«29» декабря 2014 й.                  №   40                                  «29» декабря 2014 г.</w:t>
      </w:r>
    </w:p>
    <w:p w:rsidR="007C3635" w:rsidRDefault="007C3635" w:rsidP="007C3635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7C3635" w:rsidRDefault="007C3635" w:rsidP="007C3635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657483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>П</w:t>
      </w:r>
      <w:r w:rsidRPr="00657483">
        <w:rPr>
          <w:b/>
          <w:bCs/>
          <w:sz w:val="28"/>
          <w:szCs w:val="28"/>
        </w:rPr>
        <w:t>рограммы комплексного развития</w:t>
      </w:r>
      <w:r>
        <w:rPr>
          <w:b/>
          <w:bCs/>
          <w:sz w:val="28"/>
          <w:szCs w:val="28"/>
        </w:rPr>
        <w:t>, строительства и модернизации систем коммунальной инфраструктуры, которая обеспечивает развитие этих систем в соответствие с потребностями жилищного и промышленного строительства, повышения качества товаров и услуг для потребителей, улучшение экологической обстановки</w:t>
      </w:r>
      <w:r w:rsidRPr="00657483">
        <w:rPr>
          <w:b/>
          <w:bCs/>
          <w:sz w:val="28"/>
          <w:szCs w:val="28"/>
        </w:rPr>
        <w:t xml:space="preserve">  сельского поселения </w:t>
      </w:r>
      <w:proofErr w:type="spellStart"/>
      <w:r w:rsidRPr="00657483">
        <w:rPr>
          <w:b/>
          <w:bCs/>
          <w:sz w:val="28"/>
          <w:szCs w:val="28"/>
        </w:rPr>
        <w:t>Шудекский</w:t>
      </w:r>
      <w:proofErr w:type="spellEnd"/>
      <w:r w:rsidRPr="00657483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657483">
        <w:rPr>
          <w:b/>
          <w:bCs/>
          <w:sz w:val="28"/>
          <w:szCs w:val="28"/>
        </w:rPr>
        <w:t>Янаульский</w:t>
      </w:r>
      <w:proofErr w:type="spellEnd"/>
      <w:r w:rsidRPr="00657483">
        <w:rPr>
          <w:b/>
          <w:bCs/>
          <w:sz w:val="28"/>
          <w:szCs w:val="28"/>
        </w:rPr>
        <w:t xml:space="preserve"> район Республики Башкортостан</w:t>
      </w:r>
    </w:p>
    <w:p w:rsidR="007C3635" w:rsidRPr="00657483" w:rsidRDefault="007C3635" w:rsidP="007C3635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7C3635" w:rsidRPr="00657483" w:rsidRDefault="007C3635" w:rsidP="007C3635">
      <w:pPr>
        <w:shd w:val="clear" w:color="auto" w:fill="FFFFFF"/>
        <w:spacing w:line="330" w:lineRule="atLeast"/>
        <w:jc w:val="both"/>
        <w:textAlignment w:val="baseline"/>
        <w:rPr>
          <w:color w:val="000000"/>
          <w:sz w:val="28"/>
          <w:szCs w:val="28"/>
        </w:rPr>
      </w:pPr>
      <w:r w:rsidRPr="00657483">
        <w:rPr>
          <w:sz w:val="28"/>
          <w:szCs w:val="28"/>
        </w:rPr>
        <w:t xml:space="preserve">         </w:t>
      </w:r>
      <w:proofErr w:type="gramStart"/>
      <w:r w:rsidRPr="00657483">
        <w:rPr>
          <w:sz w:val="28"/>
          <w:szCs w:val="28"/>
        </w:rPr>
        <w:t>В</w:t>
      </w:r>
      <w:r w:rsidRPr="00657483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соответствии с Градостроительным кодексом Российской Федерации,</w:t>
      </w:r>
      <w:r w:rsidRPr="00657483">
        <w:rPr>
          <w:color w:val="000000"/>
          <w:sz w:val="28"/>
          <w:szCs w:val="28"/>
          <w:bdr w:val="none" w:sz="0" w:space="0" w:color="auto" w:frame="1"/>
        </w:rPr>
        <w:t xml:space="preserve"> Федерального закона от 06 октября 2003 года № 131 – ФЗ «Об общих принципах организации местного самоуправления в Российской Федерации», </w:t>
      </w:r>
      <w:r w:rsidRPr="00657483">
        <w:rPr>
          <w:color w:val="000000"/>
          <w:sz w:val="28"/>
          <w:szCs w:val="28"/>
        </w:rPr>
        <w:t>Федерального закона от 30.12.2004 №210-ФЗ «Об основах регулирования тарифов организаций коммунального комплекса»</w:t>
      </w:r>
      <w:r>
        <w:rPr>
          <w:color w:val="000000"/>
          <w:sz w:val="28"/>
          <w:szCs w:val="28"/>
        </w:rPr>
        <w:t xml:space="preserve"> и в соответствии с Приказом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Минрегиона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РФ от 06.05.2011 №204 «О разработке программ комплексного развития систем коммунальной инфраструктуры муниципальных образований», Постановлением Правительства РФ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от 14.06.2013 №502 «Об утверждении требований к программам комплексного развития систем коммунальной инфраструктуры поселений, городских округов», администрация сельского поселения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Шудекский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сельсовет </w:t>
      </w:r>
      <w:r w:rsidRPr="00657483">
        <w:rPr>
          <w:bCs/>
          <w:color w:val="000000"/>
          <w:sz w:val="28"/>
          <w:szCs w:val="28"/>
          <w:bdr w:val="none" w:sz="0" w:space="0" w:color="auto" w:frame="1"/>
        </w:rPr>
        <w:t>ПОСТАНОВЛЯЕТ:</w:t>
      </w:r>
    </w:p>
    <w:p w:rsidR="007C3635" w:rsidRPr="00657483" w:rsidRDefault="007C3635" w:rsidP="007C3635">
      <w:pPr>
        <w:shd w:val="clear" w:color="auto" w:fill="FFFFFF"/>
        <w:spacing w:line="330" w:lineRule="atLeast"/>
        <w:jc w:val="both"/>
        <w:textAlignment w:val="baseline"/>
        <w:rPr>
          <w:color w:val="000000"/>
          <w:sz w:val="28"/>
          <w:szCs w:val="28"/>
        </w:rPr>
      </w:pPr>
      <w:r w:rsidRPr="00657483">
        <w:rPr>
          <w:color w:val="000000"/>
          <w:sz w:val="28"/>
          <w:szCs w:val="28"/>
          <w:bdr w:val="none" w:sz="0" w:space="0" w:color="auto" w:frame="1"/>
        </w:rPr>
        <w:t xml:space="preserve">        1. Утвердить </w:t>
      </w:r>
      <w:r>
        <w:rPr>
          <w:color w:val="000000"/>
          <w:sz w:val="28"/>
          <w:szCs w:val="28"/>
          <w:bdr w:val="none" w:sz="0" w:space="0" w:color="auto" w:frame="1"/>
        </w:rPr>
        <w:t>«</w:t>
      </w:r>
      <w:r w:rsidRPr="00657483">
        <w:rPr>
          <w:color w:val="000000"/>
          <w:sz w:val="28"/>
          <w:szCs w:val="28"/>
          <w:bdr w:val="none" w:sz="0" w:space="0" w:color="auto" w:frame="1"/>
        </w:rPr>
        <w:t>Программу комплексного развития</w:t>
      </w:r>
      <w:r>
        <w:rPr>
          <w:color w:val="000000"/>
          <w:sz w:val="28"/>
          <w:szCs w:val="28"/>
          <w:bdr w:val="none" w:sz="0" w:space="0" w:color="auto" w:frame="1"/>
        </w:rPr>
        <w:t xml:space="preserve">, строительства и модернизации систем коммунальной инфраструктуры, которая обеспечивает развитие этих систем в соответствие с потребностями жилищного и промышленного строительства, повышения качества товаров и услуг для потребителей, улучшение экологической обстановки </w:t>
      </w:r>
      <w:r w:rsidRPr="00657483">
        <w:rPr>
          <w:color w:val="000000"/>
          <w:sz w:val="28"/>
          <w:szCs w:val="28"/>
          <w:bdr w:val="none" w:sz="0" w:space="0" w:color="auto" w:frame="1"/>
        </w:rPr>
        <w:t xml:space="preserve">сельского поселения </w:t>
      </w:r>
      <w:proofErr w:type="spellStart"/>
      <w:r w:rsidRPr="00657483">
        <w:rPr>
          <w:color w:val="000000"/>
          <w:sz w:val="28"/>
          <w:szCs w:val="28"/>
          <w:bdr w:val="none" w:sz="0" w:space="0" w:color="auto" w:frame="1"/>
        </w:rPr>
        <w:t>Шудекский</w:t>
      </w:r>
      <w:proofErr w:type="spellEnd"/>
      <w:r w:rsidRPr="00657483">
        <w:rPr>
          <w:color w:val="000000"/>
          <w:sz w:val="28"/>
          <w:szCs w:val="28"/>
          <w:bdr w:val="none" w:sz="0" w:space="0" w:color="auto" w:frame="1"/>
        </w:rPr>
        <w:t xml:space="preserve"> сельсовет муниципального района </w:t>
      </w:r>
      <w:proofErr w:type="spellStart"/>
      <w:r w:rsidRPr="00657483">
        <w:rPr>
          <w:color w:val="000000"/>
          <w:sz w:val="28"/>
          <w:szCs w:val="28"/>
          <w:bdr w:val="none" w:sz="0" w:space="0" w:color="auto" w:frame="1"/>
        </w:rPr>
        <w:t>Янаульский</w:t>
      </w:r>
      <w:proofErr w:type="spellEnd"/>
      <w:r w:rsidRPr="00657483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район Республики Башкортостан».</w:t>
      </w:r>
    </w:p>
    <w:p w:rsidR="007C3635" w:rsidRPr="00242021" w:rsidRDefault="007C3635" w:rsidP="007C3635">
      <w:pPr>
        <w:shd w:val="clear" w:color="auto" w:fill="FFFFFF"/>
        <w:spacing w:line="330" w:lineRule="atLeast"/>
        <w:jc w:val="both"/>
        <w:textAlignment w:val="baseline"/>
        <w:rPr>
          <w:color w:val="000000"/>
          <w:sz w:val="28"/>
          <w:szCs w:val="28"/>
        </w:rPr>
      </w:pPr>
      <w:r w:rsidRPr="00657483">
        <w:rPr>
          <w:color w:val="000000"/>
          <w:sz w:val="28"/>
          <w:szCs w:val="28"/>
          <w:bdr w:val="none" w:sz="0" w:space="0" w:color="auto" w:frame="1"/>
        </w:rPr>
        <w:t xml:space="preserve">       2.</w:t>
      </w:r>
      <w:r>
        <w:rPr>
          <w:color w:val="000000"/>
          <w:sz w:val="28"/>
          <w:szCs w:val="28"/>
          <w:bdr w:val="none" w:sz="0" w:space="0" w:color="auto" w:frame="1"/>
        </w:rPr>
        <w:t xml:space="preserve"> Обнародовать настоящее постановление в установленном порядке и разместить на официальном сайте администрации сельского поселения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Шудекский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сельсовет</w:t>
      </w:r>
      <w:r w:rsidRPr="007441FC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657483">
        <w:rPr>
          <w:color w:val="000000"/>
          <w:sz w:val="28"/>
          <w:szCs w:val="28"/>
          <w:bdr w:val="none" w:sz="0" w:space="0" w:color="auto" w:frame="1"/>
        </w:rPr>
        <w:t xml:space="preserve">муниципального района </w:t>
      </w:r>
      <w:proofErr w:type="spellStart"/>
      <w:r w:rsidRPr="00657483">
        <w:rPr>
          <w:color w:val="000000"/>
          <w:sz w:val="28"/>
          <w:szCs w:val="28"/>
          <w:bdr w:val="none" w:sz="0" w:space="0" w:color="auto" w:frame="1"/>
        </w:rPr>
        <w:t>Янаульски</w:t>
      </w:r>
      <w:r>
        <w:rPr>
          <w:color w:val="000000"/>
          <w:sz w:val="28"/>
          <w:szCs w:val="28"/>
          <w:bdr w:val="none" w:sz="0" w:space="0" w:color="auto" w:frame="1"/>
        </w:rPr>
        <w:t>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район Республики Башкортостан.</w:t>
      </w:r>
    </w:p>
    <w:p w:rsidR="007C3635" w:rsidRDefault="007C3635" w:rsidP="007C3635">
      <w:pPr>
        <w:shd w:val="clear" w:color="auto" w:fill="FFFFFF"/>
        <w:spacing w:line="33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3</w:t>
      </w:r>
      <w:r w:rsidRPr="00657483">
        <w:rPr>
          <w:color w:val="000000"/>
          <w:sz w:val="28"/>
          <w:szCs w:val="28"/>
          <w:bdr w:val="none" w:sz="0" w:space="0" w:color="auto" w:frame="1"/>
        </w:rPr>
        <w:t>. Постановление вступает в силу со дня его подписания.</w:t>
      </w:r>
    </w:p>
    <w:p w:rsidR="007C3635" w:rsidRPr="00657483" w:rsidRDefault="007C3635" w:rsidP="007C3635">
      <w:pPr>
        <w:shd w:val="clear" w:color="auto" w:fill="FFFFFF"/>
        <w:spacing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7C3635" w:rsidRPr="00657483" w:rsidRDefault="007C3635" w:rsidP="007C3635">
      <w:pPr>
        <w:shd w:val="clear" w:color="auto" w:fill="FFFFFF"/>
        <w:spacing w:line="33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C3635" w:rsidRPr="00657483" w:rsidRDefault="007C3635" w:rsidP="007C3635">
      <w:pPr>
        <w:shd w:val="clear" w:color="auto" w:fill="FFFFFF"/>
        <w:spacing w:line="33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57483">
        <w:rPr>
          <w:color w:val="000000"/>
          <w:sz w:val="28"/>
          <w:szCs w:val="28"/>
          <w:bdr w:val="none" w:sz="0" w:space="0" w:color="auto" w:frame="1"/>
        </w:rPr>
        <w:t>Глава</w:t>
      </w:r>
      <w:r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    </w:t>
      </w:r>
      <w:r w:rsidRPr="00657483">
        <w:rPr>
          <w:color w:val="000000"/>
          <w:sz w:val="28"/>
          <w:szCs w:val="28"/>
          <w:bdr w:val="none" w:sz="0" w:space="0" w:color="auto" w:frame="1"/>
        </w:rPr>
        <w:t xml:space="preserve">      </w:t>
      </w:r>
      <w:r>
        <w:rPr>
          <w:color w:val="000000"/>
          <w:sz w:val="28"/>
          <w:szCs w:val="28"/>
          <w:bdr w:val="none" w:sz="0" w:space="0" w:color="auto" w:frame="1"/>
        </w:rPr>
        <w:t xml:space="preserve">                                      </w:t>
      </w:r>
      <w:r w:rsidRPr="00657483">
        <w:rPr>
          <w:color w:val="000000"/>
          <w:sz w:val="28"/>
          <w:szCs w:val="28"/>
          <w:bdr w:val="none" w:sz="0" w:space="0" w:color="auto" w:frame="1"/>
        </w:rPr>
        <w:t xml:space="preserve">     </w:t>
      </w:r>
      <w:r>
        <w:rPr>
          <w:color w:val="000000"/>
          <w:sz w:val="28"/>
          <w:szCs w:val="28"/>
          <w:bdr w:val="none" w:sz="0" w:space="0" w:color="auto" w:frame="1"/>
        </w:rPr>
        <w:t xml:space="preserve">      </w:t>
      </w:r>
      <w:r w:rsidRPr="00657483">
        <w:rPr>
          <w:color w:val="000000"/>
          <w:sz w:val="28"/>
          <w:szCs w:val="28"/>
          <w:bdr w:val="none" w:sz="0" w:space="0" w:color="auto" w:frame="1"/>
        </w:rPr>
        <w:t>Б.Ж.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57483">
        <w:rPr>
          <w:color w:val="000000"/>
          <w:sz w:val="28"/>
          <w:szCs w:val="28"/>
          <w:bdr w:val="none" w:sz="0" w:space="0" w:color="auto" w:frame="1"/>
        </w:rPr>
        <w:t>В</w:t>
      </w:r>
      <w:r>
        <w:rPr>
          <w:color w:val="000000"/>
          <w:sz w:val="28"/>
          <w:szCs w:val="28"/>
          <w:bdr w:val="none" w:sz="0" w:space="0" w:color="auto" w:frame="1"/>
        </w:rPr>
        <w:t>асиуллина</w:t>
      </w:r>
      <w:proofErr w:type="spellEnd"/>
    </w:p>
    <w:p w:rsidR="007C3635" w:rsidRPr="00657483" w:rsidRDefault="007C3635" w:rsidP="007C3635">
      <w:pPr>
        <w:shd w:val="clear" w:color="auto" w:fill="FFFFFF"/>
        <w:spacing w:line="33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5356A" w:rsidRDefault="0045356A"/>
    <w:p w:rsidR="006F4A90" w:rsidRDefault="006F4A90"/>
    <w:p w:rsidR="006F4A90" w:rsidRDefault="006F4A90">
      <w:bookmarkStart w:id="0" w:name="_GoBack"/>
    </w:p>
    <w:bookmarkEnd w:id="0"/>
    <w:p w:rsidR="006F4A90" w:rsidRDefault="006F4A90"/>
    <w:p w:rsidR="006F4A90" w:rsidRDefault="006F4A90"/>
    <w:p w:rsidR="006F4A90" w:rsidRDefault="006F4A90"/>
    <w:p w:rsidR="006F4A90" w:rsidRDefault="006F4A90"/>
    <w:p w:rsidR="006F4A90" w:rsidRDefault="006F4A90"/>
    <w:p w:rsidR="006F4A90" w:rsidRDefault="006F4A90"/>
    <w:p w:rsidR="006F4A90" w:rsidRDefault="006F4A90"/>
    <w:p w:rsidR="006F4A90" w:rsidRDefault="006F4A90"/>
    <w:p w:rsidR="006F4A90" w:rsidRDefault="006F4A90"/>
    <w:p w:rsidR="006F4A90" w:rsidRDefault="006F4A90"/>
    <w:p w:rsidR="006F4A90" w:rsidRDefault="006F4A90"/>
    <w:p w:rsidR="006F4A90" w:rsidRDefault="006F4A90"/>
    <w:p w:rsidR="000116B7" w:rsidRDefault="000116B7"/>
    <w:p w:rsidR="006F4A90" w:rsidRDefault="006F4A90" w:rsidP="006F4A90">
      <w:pPr>
        <w:pStyle w:val="Default"/>
      </w:pPr>
    </w:p>
    <w:p w:rsidR="00581344" w:rsidRDefault="006F4A90" w:rsidP="006F4A90">
      <w:pPr>
        <w:pStyle w:val="Default"/>
        <w:rPr>
          <w:color w:val="auto"/>
        </w:rPr>
      </w:pPr>
      <w:r>
        <w:lastRenderedPageBreak/>
        <w:t xml:space="preserve"> </w:t>
      </w:r>
    </w:p>
    <w:p w:rsidR="00581344" w:rsidRDefault="00581344" w:rsidP="0058134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81344" w:rsidRDefault="00581344" w:rsidP="0058134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81344" w:rsidRDefault="00581344" w:rsidP="0058134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81344" w:rsidRDefault="00581344" w:rsidP="0058134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81344" w:rsidRDefault="00581344" w:rsidP="0058134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81344" w:rsidRPr="00581344" w:rsidRDefault="00581344" w:rsidP="0058134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72"/>
      </w:tblGrid>
      <w:tr w:rsidR="00581344" w:rsidRPr="00581344">
        <w:tblPrEx>
          <w:tblCellMar>
            <w:top w:w="0" w:type="dxa"/>
            <w:bottom w:w="0" w:type="dxa"/>
          </w:tblCellMar>
        </w:tblPrEx>
        <w:trPr>
          <w:trHeight w:val="4406"/>
        </w:trPr>
        <w:tc>
          <w:tcPr>
            <w:tcW w:w="9372" w:type="dxa"/>
          </w:tcPr>
          <w:p w:rsidR="00581344" w:rsidRPr="00581344" w:rsidRDefault="00581344" w:rsidP="005813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34"/>
                <w:szCs w:val="34"/>
                <w:lang w:eastAsia="en-US"/>
              </w:rPr>
            </w:pPr>
            <w:r w:rsidRPr="00581344">
              <w:rPr>
                <w:rFonts w:eastAsiaTheme="minorHAnsi"/>
                <w:b/>
                <w:bCs/>
                <w:color w:val="000000"/>
                <w:sz w:val="34"/>
                <w:szCs w:val="34"/>
                <w:lang w:eastAsia="en-US"/>
              </w:rPr>
              <w:t>Программа</w:t>
            </w:r>
          </w:p>
          <w:p w:rsidR="00581344" w:rsidRPr="00581344" w:rsidRDefault="00581344" w:rsidP="005813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34"/>
                <w:szCs w:val="34"/>
                <w:lang w:eastAsia="en-US"/>
              </w:rPr>
            </w:pPr>
            <w:r w:rsidRPr="00581344">
              <w:rPr>
                <w:rFonts w:eastAsiaTheme="minorHAnsi"/>
                <w:b/>
                <w:bCs/>
                <w:color w:val="000000"/>
                <w:sz w:val="34"/>
                <w:szCs w:val="34"/>
                <w:lang w:eastAsia="en-US"/>
              </w:rPr>
              <w:t xml:space="preserve">комплексного развития систем коммунальной инфраструктуры сельского поселения </w:t>
            </w:r>
            <w:proofErr w:type="spellStart"/>
            <w:r w:rsidRPr="00581344">
              <w:rPr>
                <w:rFonts w:eastAsiaTheme="minorHAnsi"/>
                <w:b/>
                <w:bCs/>
                <w:color w:val="000000"/>
                <w:sz w:val="34"/>
                <w:szCs w:val="34"/>
                <w:lang w:eastAsia="en-US"/>
              </w:rPr>
              <w:t>Шудекский</w:t>
            </w:r>
            <w:proofErr w:type="spellEnd"/>
            <w:r w:rsidRPr="00581344">
              <w:rPr>
                <w:rFonts w:eastAsiaTheme="minorHAnsi"/>
                <w:b/>
                <w:bCs/>
                <w:color w:val="000000"/>
                <w:sz w:val="34"/>
                <w:szCs w:val="34"/>
                <w:lang w:eastAsia="en-US"/>
              </w:rPr>
              <w:t xml:space="preserve"> сельсовет муниципального района </w:t>
            </w:r>
            <w:proofErr w:type="spellStart"/>
            <w:r w:rsidRPr="00581344">
              <w:rPr>
                <w:rFonts w:eastAsiaTheme="minorHAnsi"/>
                <w:b/>
                <w:bCs/>
                <w:color w:val="000000"/>
                <w:sz w:val="34"/>
                <w:szCs w:val="34"/>
                <w:lang w:eastAsia="en-US"/>
              </w:rPr>
              <w:t>Янаульский</w:t>
            </w:r>
            <w:proofErr w:type="spellEnd"/>
            <w:r w:rsidRPr="00581344">
              <w:rPr>
                <w:rFonts w:eastAsiaTheme="minorHAnsi"/>
                <w:b/>
                <w:bCs/>
                <w:color w:val="000000"/>
                <w:sz w:val="34"/>
                <w:szCs w:val="34"/>
                <w:lang w:eastAsia="en-US"/>
              </w:rPr>
              <w:t xml:space="preserve"> район Республики Башкортостан до 2025 года.</w:t>
            </w:r>
          </w:p>
          <w:p w:rsidR="00581344" w:rsidRPr="00581344" w:rsidRDefault="00581344" w:rsidP="005813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34"/>
                <w:szCs w:val="34"/>
                <w:lang w:eastAsia="en-US"/>
              </w:rPr>
            </w:pPr>
            <w:r w:rsidRPr="00581344">
              <w:rPr>
                <w:rFonts w:eastAsiaTheme="minorHAnsi"/>
                <w:b/>
                <w:bCs/>
                <w:color w:val="000000"/>
                <w:sz w:val="34"/>
                <w:szCs w:val="34"/>
                <w:lang w:eastAsia="en-US"/>
              </w:rPr>
              <w:t>Том 2. Обосновывающие материалы</w:t>
            </w:r>
          </w:p>
          <w:p w:rsidR="00581344" w:rsidRPr="00581344" w:rsidRDefault="00581344" w:rsidP="005813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34"/>
                <w:szCs w:val="34"/>
                <w:lang w:eastAsia="en-US"/>
              </w:rPr>
            </w:pPr>
            <w:r w:rsidRPr="00581344">
              <w:rPr>
                <w:rFonts w:eastAsiaTheme="minorHAnsi"/>
                <w:b/>
                <w:bCs/>
                <w:color w:val="000000"/>
                <w:sz w:val="34"/>
                <w:szCs w:val="34"/>
                <w:lang w:eastAsia="en-US"/>
              </w:rPr>
              <w:t>к программному документу</w:t>
            </w:r>
          </w:p>
          <w:p w:rsidR="00581344" w:rsidRPr="00581344" w:rsidRDefault="00581344" w:rsidP="005813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8134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Заказчик: администрация сельского поселения </w:t>
            </w:r>
            <w:proofErr w:type="spellStart"/>
            <w:r w:rsidRPr="0058134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Шудекский</w:t>
            </w:r>
            <w:proofErr w:type="spellEnd"/>
            <w:r w:rsidRPr="0058134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 w:rsidRPr="0058134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Янаульский</w:t>
            </w:r>
            <w:proofErr w:type="spellEnd"/>
            <w:r w:rsidRPr="0058134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район Республики Башкортостан</w:t>
            </w:r>
          </w:p>
          <w:p w:rsidR="00581344" w:rsidRPr="00581344" w:rsidRDefault="00581344" w:rsidP="005813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8134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Договор 38/11-П-2014-ПКР</w:t>
            </w:r>
          </w:p>
          <w:p w:rsidR="00581344" w:rsidRDefault="00581344" w:rsidP="005813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8134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Исполнитель: ООО «Строительное предприятие»</w:t>
            </w:r>
          </w:p>
          <w:p w:rsidR="00581344" w:rsidRPr="00581344" w:rsidRDefault="00581344" w:rsidP="005813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Г.Уфа,2014 год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9"/>
            </w:tblGrid>
            <w:tr w:rsidR="00581344" w:rsidRPr="00581344" w:rsidTr="00581344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709" w:type="dxa"/>
                </w:tcPr>
                <w:p w:rsidR="00581344" w:rsidRPr="00581344" w:rsidRDefault="00581344" w:rsidP="0058134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</w:tbl>
          <w:p w:rsidR="00581344" w:rsidRPr="00581344" w:rsidRDefault="00581344" w:rsidP="005813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581344" w:rsidRDefault="00581344" w:rsidP="006F4A90">
      <w:pPr>
        <w:pStyle w:val="Default"/>
        <w:rPr>
          <w:color w:val="auto"/>
        </w:rPr>
      </w:pPr>
    </w:p>
    <w:p w:rsidR="00581344" w:rsidRDefault="00581344" w:rsidP="006F4A90">
      <w:pPr>
        <w:pStyle w:val="Default"/>
        <w:rPr>
          <w:color w:val="auto"/>
        </w:rPr>
      </w:pPr>
    </w:p>
    <w:p w:rsidR="00581344" w:rsidRDefault="00581344" w:rsidP="006F4A90">
      <w:pPr>
        <w:pStyle w:val="Default"/>
        <w:rPr>
          <w:color w:val="auto"/>
        </w:rPr>
      </w:pPr>
    </w:p>
    <w:p w:rsidR="00581344" w:rsidRDefault="00581344" w:rsidP="006F4A90">
      <w:pPr>
        <w:pStyle w:val="Default"/>
        <w:rPr>
          <w:color w:val="auto"/>
        </w:rPr>
      </w:pPr>
    </w:p>
    <w:p w:rsidR="00581344" w:rsidRDefault="00581344" w:rsidP="006F4A90">
      <w:pPr>
        <w:pStyle w:val="Default"/>
        <w:rPr>
          <w:color w:val="auto"/>
        </w:rPr>
      </w:pPr>
    </w:p>
    <w:p w:rsidR="00581344" w:rsidRDefault="00581344" w:rsidP="006F4A90">
      <w:pPr>
        <w:pStyle w:val="Default"/>
        <w:rPr>
          <w:color w:val="auto"/>
        </w:rPr>
      </w:pPr>
    </w:p>
    <w:p w:rsidR="00581344" w:rsidRDefault="00581344" w:rsidP="006F4A90">
      <w:pPr>
        <w:pStyle w:val="Default"/>
        <w:rPr>
          <w:color w:val="auto"/>
        </w:rPr>
      </w:pPr>
    </w:p>
    <w:p w:rsidR="00581344" w:rsidRDefault="00581344" w:rsidP="006F4A90">
      <w:pPr>
        <w:pStyle w:val="Default"/>
        <w:rPr>
          <w:color w:val="auto"/>
        </w:rPr>
      </w:pPr>
    </w:p>
    <w:p w:rsidR="00581344" w:rsidRDefault="00581344" w:rsidP="006F4A90">
      <w:pPr>
        <w:pStyle w:val="Default"/>
        <w:rPr>
          <w:color w:val="auto"/>
        </w:rPr>
      </w:pPr>
    </w:p>
    <w:p w:rsidR="00581344" w:rsidRDefault="00581344" w:rsidP="006F4A90">
      <w:pPr>
        <w:pStyle w:val="Default"/>
        <w:rPr>
          <w:color w:val="auto"/>
        </w:rPr>
      </w:pPr>
    </w:p>
    <w:p w:rsidR="00581344" w:rsidRDefault="00581344" w:rsidP="006F4A90">
      <w:pPr>
        <w:pStyle w:val="Default"/>
        <w:rPr>
          <w:color w:val="auto"/>
        </w:rPr>
      </w:pPr>
    </w:p>
    <w:p w:rsidR="00581344" w:rsidRDefault="00581344" w:rsidP="006F4A90">
      <w:pPr>
        <w:pStyle w:val="Default"/>
        <w:rPr>
          <w:color w:val="auto"/>
        </w:rPr>
      </w:pPr>
    </w:p>
    <w:p w:rsidR="00581344" w:rsidRDefault="00581344" w:rsidP="006F4A90">
      <w:pPr>
        <w:pStyle w:val="Default"/>
        <w:rPr>
          <w:color w:val="auto"/>
        </w:rPr>
      </w:pPr>
    </w:p>
    <w:p w:rsidR="00581344" w:rsidRDefault="00581344" w:rsidP="006F4A90">
      <w:pPr>
        <w:pStyle w:val="Default"/>
        <w:rPr>
          <w:color w:val="auto"/>
        </w:rPr>
      </w:pPr>
    </w:p>
    <w:p w:rsidR="00581344" w:rsidRDefault="00581344" w:rsidP="006F4A90">
      <w:pPr>
        <w:pStyle w:val="Default"/>
        <w:rPr>
          <w:color w:val="auto"/>
        </w:rPr>
      </w:pPr>
    </w:p>
    <w:p w:rsidR="00581344" w:rsidRDefault="00581344" w:rsidP="006F4A90">
      <w:pPr>
        <w:pStyle w:val="Default"/>
        <w:rPr>
          <w:color w:val="auto"/>
        </w:rPr>
      </w:pPr>
    </w:p>
    <w:p w:rsidR="00581344" w:rsidRDefault="00581344" w:rsidP="006F4A90">
      <w:pPr>
        <w:pStyle w:val="Default"/>
        <w:rPr>
          <w:color w:val="auto"/>
        </w:rPr>
      </w:pPr>
    </w:p>
    <w:p w:rsidR="00581344" w:rsidRDefault="00581344" w:rsidP="006F4A90">
      <w:pPr>
        <w:pStyle w:val="Default"/>
        <w:rPr>
          <w:color w:val="auto"/>
        </w:rPr>
      </w:pPr>
    </w:p>
    <w:p w:rsidR="00581344" w:rsidRDefault="00581344" w:rsidP="006F4A90">
      <w:pPr>
        <w:pStyle w:val="Default"/>
        <w:rPr>
          <w:color w:val="auto"/>
        </w:rPr>
      </w:pPr>
    </w:p>
    <w:p w:rsidR="00581344" w:rsidRDefault="00581344" w:rsidP="006F4A90">
      <w:pPr>
        <w:pStyle w:val="Default"/>
        <w:rPr>
          <w:color w:val="auto"/>
        </w:rPr>
      </w:pPr>
    </w:p>
    <w:p w:rsidR="00581344" w:rsidRDefault="00581344" w:rsidP="006F4A90">
      <w:pPr>
        <w:pStyle w:val="Default"/>
        <w:rPr>
          <w:color w:val="auto"/>
        </w:rPr>
      </w:pPr>
    </w:p>
    <w:p w:rsidR="00581344" w:rsidRDefault="00581344" w:rsidP="006F4A90">
      <w:pPr>
        <w:pStyle w:val="Default"/>
        <w:rPr>
          <w:color w:val="auto"/>
        </w:rPr>
      </w:pPr>
    </w:p>
    <w:p w:rsidR="00581344" w:rsidRDefault="00581344" w:rsidP="006F4A90">
      <w:pPr>
        <w:pStyle w:val="Default"/>
        <w:rPr>
          <w:color w:val="auto"/>
        </w:rPr>
      </w:pPr>
    </w:p>
    <w:p w:rsidR="00581344" w:rsidRDefault="00581344" w:rsidP="006F4A90">
      <w:pPr>
        <w:pStyle w:val="Default"/>
        <w:rPr>
          <w:color w:val="auto"/>
        </w:rPr>
      </w:pPr>
    </w:p>
    <w:p w:rsidR="00581344" w:rsidRDefault="00581344" w:rsidP="006F4A90">
      <w:pPr>
        <w:pStyle w:val="Default"/>
        <w:rPr>
          <w:color w:val="auto"/>
        </w:rPr>
      </w:pPr>
    </w:p>
    <w:p w:rsidR="00581344" w:rsidRDefault="00581344" w:rsidP="006F4A90">
      <w:pPr>
        <w:pStyle w:val="Default"/>
        <w:rPr>
          <w:color w:val="auto"/>
        </w:rPr>
      </w:pPr>
    </w:p>
    <w:p w:rsidR="00581344" w:rsidRDefault="00581344" w:rsidP="006F4A90">
      <w:pPr>
        <w:pStyle w:val="Default"/>
        <w:rPr>
          <w:color w:val="auto"/>
        </w:rPr>
      </w:pPr>
    </w:p>
    <w:p w:rsidR="00581344" w:rsidRDefault="00581344" w:rsidP="006F4A90">
      <w:pPr>
        <w:pStyle w:val="Default"/>
        <w:rPr>
          <w:color w:val="auto"/>
        </w:rPr>
      </w:pPr>
    </w:p>
    <w:p w:rsidR="00581344" w:rsidRDefault="00581344" w:rsidP="006F4A90">
      <w:pPr>
        <w:pStyle w:val="Default"/>
        <w:rPr>
          <w:color w:val="auto"/>
        </w:rPr>
      </w:pPr>
    </w:p>
    <w:p w:rsidR="00581344" w:rsidRDefault="00581344" w:rsidP="006F4A90">
      <w:pPr>
        <w:pStyle w:val="Default"/>
        <w:rPr>
          <w:color w:val="auto"/>
        </w:rPr>
      </w:pPr>
    </w:p>
    <w:p w:rsidR="00581344" w:rsidRDefault="00581344" w:rsidP="006F4A90">
      <w:pPr>
        <w:pStyle w:val="Default"/>
        <w:rPr>
          <w:color w:val="auto"/>
        </w:rPr>
      </w:pPr>
    </w:p>
    <w:p w:rsidR="00581344" w:rsidRDefault="00581344" w:rsidP="006F4A90">
      <w:pPr>
        <w:pStyle w:val="Default"/>
        <w:rPr>
          <w:color w:val="auto"/>
        </w:rPr>
      </w:pPr>
    </w:p>
    <w:p w:rsidR="00581344" w:rsidRDefault="00581344" w:rsidP="006F4A90">
      <w:pPr>
        <w:pStyle w:val="Default"/>
        <w:rPr>
          <w:color w:val="auto"/>
        </w:rPr>
      </w:pPr>
    </w:p>
    <w:p w:rsidR="00581344" w:rsidRDefault="00581344" w:rsidP="006F4A90">
      <w:pPr>
        <w:pStyle w:val="Default"/>
        <w:rPr>
          <w:color w:val="auto"/>
        </w:rPr>
      </w:pPr>
    </w:p>
    <w:p w:rsidR="00581344" w:rsidRDefault="00581344" w:rsidP="006F4A90">
      <w:pPr>
        <w:pStyle w:val="Default"/>
        <w:rPr>
          <w:color w:val="auto"/>
        </w:rPr>
      </w:pPr>
    </w:p>
    <w:p w:rsidR="00581344" w:rsidRDefault="00581344" w:rsidP="006F4A90">
      <w:pPr>
        <w:pStyle w:val="Default"/>
        <w:rPr>
          <w:color w:val="auto"/>
        </w:rPr>
      </w:pPr>
    </w:p>
    <w:p w:rsidR="00581344" w:rsidRDefault="00581344" w:rsidP="006F4A90">
      <w:pPr>
        <w:pStyle w:val="Default"/>
        <w:rPr>
          <w:color w:val="auto"/>
        </w:rPr>
      </w:pPr>
    </w:p>
    <w:p w:rsidR="006F4A90" w:rsidRDefault="006F4A90" w:rsidP="00581344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Содержание</w:t>
      </w:r>
    </w:p>
    <w:p w:rsidR="006F4A90" w:rsidRDefault="006F4A90" w:rsidP="006F4A9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Паспорт Программы ..................................................................................................... 6 </w:t>
      </w:r>
    </w:p>
    <w:p w:rsidR="006F4A90" w:rsidRDefault="006F4A90" w:rsidP="006F4A9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Цели и задачи Программы ...................................................................................... 12 </w:t>
      </w:r>
    </w:p>
    <w:p w:rsidR="006F4A90" w:rsidRDefault="006F4A90" w:rsidP="006F4A9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Задачи Программы по совершенствованию и развитию коммунального комплекса сельского поселения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Шудекский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 Республики Башкортостан ......................................................... 13 </w:t>
      </w:r>
    </w:p>
    <w:p w:rsidR="006F4A90" w:rsidRDefault="006F4A90" w:rsidP="006F4A9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Характеристика существующего состояния коммунальной инфраструктуры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Шудекского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 .............................................................................................. 14 </w:t>
      </w:r>
    </w:p>
    <w:p w:rsidR="006F4A90" w:rsidRDefault="006F4A90" w:rsidP="006F4A9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3.1. Водоснабжение и водоотведение ....................................................................... 15 </w:t>
      </w:r>
    </w:p>
    <w:p w:rsidR="006F4A90" w:rsidRDefault="006F4A90" w:rsidP="006F4A9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3.2. Теплоснабжение ................................................................................................... 15 </w:t>
      </w:r>
    </w:p>
    <w:p w:rsidR="006F4A90" w:rsidRDefault="006F4A90" w:rsidP="006F4A9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3.3. Электроснабжение ................................................................................................ 16 </w:t>
      </w:r>
    </w:p>
    <w:p w:rsidR="006F4A90" w:rsidRDefault="006F4A90" w:rsidP="006F4A9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3.4. Газоснабжение ...................................................................................................... 16 </w:t>
      </w:r>
    </w:p>
    <w:p w:rsidR="006F4A90" w:rsidRDefault="006F4A90" w:rsidP="006F4A9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3.5. Размещение и утилизация твердых бытовых отходов (далее ТБО) ................ 16 </w:t>
      </w:r>
    </w:p>
    <w:p w:rsidR="006F4A90" w:rsidRDefault="006F4A90" w:rsidP="006F4A9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3.5.1. Организация сбора и вывоза твердых бытовых отходов .............................. 17 </w:t>
      </w:r>
    </w:p>
    <w:p w:rsidR="006F4A90" w:rsidRDefault="006F4A90" w:rsidP="006F4A9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3.5.2. Организация сбора и вывоза крупногабаритных отходов ............................ 18 </w:t>
      </w:r>
    </w:p>
    <w:p w:rsidR="006F4A90" w:rsidRDefault="006F4A90" w:rsidP="006F4A9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3.5.3. Организация сбора и вывоза прочих отходов ................................................ 18 </w:t>
      </w:r>
    </w:p>
    <w:p w:rsidR="006F4A90" w:rsidRDefault="006F4A90" w:rsidP="006F4A9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Перспективы развития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Шудекского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 и прогноз спроса на коммунальные ресурсы ............................................................................................... 20 </w:t>
      </w:r>
    </w:p>
    <w:p w:rsidR="006F4A90" w:rsidRDefault="006F4A90" w:rsidP="006F4A9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4.1. Население .............................................................................................................. 22 </w:t>
      </w:r>
    </w:p>
    <w:p w:rsidR="006F4A90" w:rsidRDefault="006F4A90" w:rsidP="006F4A9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4.2. Прогнозный анализ численности населения ..................................................... 23 </w:t>
      </w:r>
    </w:p>
    <w:p w:rsidR="006F4A90" w:rsidRDefault="006F4A90" w:rsidP="006F4A9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4.3. Характеристика экономики сельского поселения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Шудекский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района Республики Башкортостан ............ 24 </w:t>
      </w:r>
    </w:p>
    <w:p w:rsidR="006F4A90" w:rsidRDefault="006F4A90" w:rsidP="006F4A9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4.4. Анализ состояния жилищного фонда и перспективы его развития ................ 25 </w:t>
      </w:r>
    </w:p>
    <w:p w:rsidR="006F4A90" w:rsidRDefault="006F4A90" w:rsidP="006F4A9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 Целевые показатели развития коммунальной инфраструктуры ........................ 26 </w:t>
      </w:r>
    </w:p>
    <w:p w:rsidR="006F4A90" w:rsidRDefault="006F4A90" w:rsidP="006F4A9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6. Программа инвестиционных проектов, обеспечивающих достижение целевых показателей .................................................................................................................. 28 </w:t>
      </w:r>
    </w:p>
    <w:p w:rsidR="006F4A90" w:rsidRDefault="006F4A90" w:rsidP="006F4A9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6.1. Программа инвестиционных проектов в водоснабжении и водоотведении .. 28 </w:t>
      </w:r>
    </w:p>
    <w:p w:rsidR="006F4A90" w:rsidRDefault="006F4A90" w:rsidP="006F4A9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6.2. Программа инвестиционных проектов в сфере газоснабжения и теплоснабжения ........................................................................................................... 31 </w:t>
      </w:r>
    </w:p>
    <w:p w:rsidR="006F4A90" w:rsidRDefault="006F4A90" w:rsidP="006F4A90">
      <w:pPr>
        <w:pStyle w:val="Default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6.3. Программа инвестиционных проектов в сфере электроснабжения ................ 32 </w:t>
      </w:r>
    </w:p>
    <w:p w:rsidR="006F4A90" w:rsidRDefault="006F4A90" w:rsidP="006F4A90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6.4. Программа инвестиционных проектов в утилизации (захоронении) ТБО ... 33 </w:t>
      </w:r>
    </w:p>
    <w:p w:rsidR="006F4A90" w:rsidRDefault="006F4A90" w:rsidP="006F4A9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7. Тарифы и доступность программы для населения .............................................. 38 </w:t>
      </w:r>
    </w:p>
    <w:p w:rsidR="006F4A90" w:rsidRDefault="006F4A90" w:rsidP="006F4A9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7.1 Показатели оценки стоимости жилищно-коммунальных услуг и уровня жизни населения .......................................................................................................... 38 </w:t>
      </w:r>
    </w:p>
    <w:p w:rsidR="006F4A90" w:rsidRDefault="006F4A90" w:rsidP="006F4A9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7.2. Анализ платежеспособности потребителей ...................................................... 41 </w:t>
      </w:r>
    </w:p>
    <w:p w:rsidR="006F4A90" w:rsidRDefault="006F4A90" w:rsidP="006F4A90">
      <w:pPr>
        <w:pStyle w:val="Default"/>
        <w:rPr>
          <w:color w:val="auto"/>
        </w:rPr>
        <w:sectPr w:rsidR="006F4A90">
          <w:pgSz w:w="11906" w:h="17338"/>
          <w:pgMar w:top="740" w:right="216" w:bottom="193" w:left="492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8. Мониторинг реализации Программы .................................................................... 43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7"/>
      </w:tblGrid>
      <w:tr w:rsidR="006F4A90" w:rsidTr="00416A35">
        <w:trPr>
          <w:trHeight w:val="1093"/>
        </w:trPr>
        <w:tc>
          <w:tcPr>
            <w:tcW w:w="5097" w:type="dxa"/>
          </w:tcPr>
          <w:p w:rsidR="006F4A90" w:rsidRDefault="006F4A90" w:rsidP="00416A3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lastRenderedPageBreak/>
              <w:t xml:space="preserve">Паспорт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5097" w:type="dxa"/>
          </w:tcPr>
          <w:p w:rsidR="006F4A90" w:rsidRDefault="006F4A90" w:rsidP="00416A3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Шудекский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Янаульский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на 2015-2025 годы (далее – Программа) </w:t>
            </w:r>
          </w:p>
        </w:tc>
      </w:tr>
      <w:tr w:rsidR="006F4A90" w:rsidTr="00416A35">
        <w:trPr>
          <w:trHeight w:val="2419"/>
        </w:trPr>
        <w:tc>
          <w:tcPr>
            <w:tcW w:w="5097" w:type="dxa"/>
          </w:tcPr>
          <w:p w:rsidR="006F4A90" w:rsidRDefault="006F4A90" w:rsidP="00416A3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</w:p>
          <w:p w:rsidR="006F4A90" w:rsidRDefault="006F4A90" w:rsidP="00416A3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разработки программы </w:t>
            </w:r>
          </w:p>
        </w:tc>
        <w:tc>
          <w:tcPr>
            <w:tcW w:w="5097" w:type="dxa"/>
          </w:tcPr>
          <w:p w:rsidR="006F4A90" w:rsidRDefault="006F4A90" w:rsidP="00416A3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30 декабря 2004 г. №210-ФЗ «Об основах регулирования тарифов организаций коммунального комплекса»; </w:t>
            </w:r>
          </w:p>
          <w:p w:rsidR="006F4A90" w:rsidRDefault="006F4A90" w:rsidP="00416A3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Градостроительный кодекс Российской Федерации; </w:t>
            </w:r>
          </w:p>
          <w:p w:rsidR="006F4A90" w:rsidRDefault="006F4A90" w:rsidP="00416A3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"Об общих принципах организации местного самоуправления в Российской Федерации"; </w:t>
            </w:r>
          </w:p>
          <w:p w:rsidR="006F4A90" w:rsidRDefault="006F4A90" w:rsidP="00416A3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регионального развития Российской Федерации от 6 мая 2011 г. «О разработке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6F4A90" w:rsidTr="00416A35">
        <w:trPr>
          <w:trHeight w:val="852"/>
        </w:trPr>
        <w:tc>
          <w:tcPr>
            <w:tcW w:w="5097" w:type="dxa"/>
          </w:tcPr>
          <w:p w:rsidR="006F4A90" w:rsidRDefault="006F4A90" w:rsidP="00416A3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5097" w:type="dxa"/>
          </w:tcPr>
          <w:p w:rsidR="006F4A90" w:rsidRDefault="006F4A90" w:rsidP="00416A3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Шудекский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Янаульский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</w:t>
            </w:r>
          </w:p>
          <w:p w:rsidR="006F4A90" w:rsidRDefault="006F4A90" w:rsidP="00416A3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Башкортостан. </w:t>
            </w:r>
          </w:p>
        </w:tc>
      </w:tr>
      <w:tr w:rsidR="006F4A90" w:rsidTr="00416A35">
        <w:trPr>
          <w:trHeight w:val="368"/>
        </w:trPr>
        <w:tc>
          <w:tcPr>
            <w:tcW w:w="5097" w:type="dxa"/>
          </w:tcPr>
          <w:p w:rsidR="006F4A90" w:rsidRDefault="006F4A90" w:rsidP="00416A3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5097" w:type="dxa"/>
          </w:tcPr>
          <w:p w:rsidR="006F4A90" w:rsidRDefault="006F4A90" w:rsidP="00416A3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«Строительное предприятие» </w:t>
            </w:r>
          </w:p>
        </w:tc>
      </w:tr>
      <w:tr w:rsidR="006F4A90" w:rsidTr="00416A35">
        <w:trPr>
          <w:trHeight w:val="938"/>
        </w:trPr>
        <w:tc>
          <w:tcPr>
            <w:tcW w:w="5097" w:type="dxa"/>
          </w:tcPr>
          <w:p w:rsidR="006F4A90" w:rsidRDefault="006F4A90" w:rsidP="00416A3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Программы </w:t>
            </w:r>
          </w:p>
        </w:tc>
        <w:tc>
          <w:tcPr>
            <w:tcW w:w="5097" w:type="dxa"/>
          </w:tcPr>
          <w:p w:rsidR="006F4A90" w:rsidRDefault="006F4A90" w:rsidP="00416A3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Шудекский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Янаульский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организации (предприятия, учреждения) коммунального комплекса (по согласованию) </w:t>
            </w:r>
          </w:p>
        </w:tc>
      </w:tr>
      <w:tr w:rsidR="006F4A90" w:rsidTr="00416A35">
        <w:trPr>
          <w:trHeight w:val="1183"/>
        </w:trPr>
        <w:tc>
          <w:tcPr>
            <w:tcW w:w="5097" w:type="dxa"/>
          </w:tcPr>
          <w:p w:rsidR="006F4A90" w:rsidRDefault="006F4A90" w:rsidP="00416A3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5097" w:type="dxa"/>
          </w:tcPr>
          <w:p w:rsidR="006F4A90" w:rsidRDefault="006F4A90" w:rsidP="00416A3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развития коммунальных систем и объектов в соответствии с потребностями жилищного и промышленного строительства, повышение качества оказываемых потребителям коммунальных услуг, улучшение экологической ситуации. </w:t>
            </w:r>
          </w:p>
        </w:tc>
      </w:tr>
    </w:tbl>
    <w:p w:rsidR="006F4A90" w:rsidRDefault="006F4A90" w:rsidP="006F4A90"/>
    <w:tbl>
      <w:tblPr>
        <w:tblW w:w="1019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266"/>
      </w:tblGrid>
      <w:tr w:rsidR="006F4A90" w:rsidRPr="00B3725E" w:rsidTr="00416A35">
        <w:trPr>
          <w:trHeight w:val="4547"/>
        </w:trPr>
        <w:tc>
          <w:tcPr>
            <w:tcW w:w="4928" w:type="dxa"/>
          </w:tcPr>
          <w:p w:rsidR="006F4A90" w:rsidRPr="00B3725E" w:rsidRDefault="006F4A90" w:rsidP="00416A3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725E">
              <w:rPr>
                <w:color w:val="000000"/>
                <w:sz w:val="28"/>
                <w:szCs w:val="28"/>
              </w:rPr>
              <w:lastRenderedPageBreak/>
              <w:t xml:space="preserve">Задачи Программы </w:t>
            </w:r>
          </w:p>
        </w:tc>
        <w:tc>
          <w:tcPr>
            <w:tcW w:w="5266" w:type="dxa"/>
          </w:tcPr>
          <w:p w:rsidR="006F4A90" w:rsidRPr="00B3725E" w:rsidRDefault="006F4A90" w:rsidP="00416A3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725E">
              <w:rPr>
                <w:color w:val="000000"/>
                <w:sz w:val="28"/>
                <w:szCs w:val="28"/>
              </w:rPr>
              <w:t xml:space="preserve">Основными задачами Программы являются: </w:t>
            </w:r>
          </w:p>
          <w:p w:rsidR="006F4A90" w:rsidRPr="00B3725E" w:rsidRDefault="006F4A90" w:rsidP="00416A3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725E">
              <w:rPr>
                <w:color w:val="000000"/>
                <w:sz w:val="21"/>
                <w:szCs w:val="21"/>
              </w:rPr>
              <w:t xml:space="preserve">- </w:t>
            </w:r>
            <w:r w:rsidRPr="00B3725E">
              <w:rPr>
                <w:color w:val="000000"/>
                <w:sz w:val="28"/>
                <w:szCs w:val="28"/>
              </w:rPr>
              <w:t xml:space="preserve">инженерно-техническая оптимизация коммунальных систем на территории сельского поселения </w:t>
            </w:r>
            <w:proofErr w:type="spellStart"/>
            <w:r w:rsidRPr="00B3725E">
              <w:rPr>
                <w:color w:val="000000"/>
                <w:sz w:val="28"/>
                <w:szCs w:val="28"/>
              </w:rPr>
              <w:t>Шудекский</w:t>
            </w:r>
            <w:proofErr w:type="spellEnd"/>
            <w:r w:rsidRPr="00B3725E">
              <w:rPr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B3725E">
              <w:rPr>
                <w:color w:val="000000"/>
                <w:sz w:val="28"/>
                <w:szCs w:val="28"/>
              </w:rPr>
              <w:t>Янаульский</w:t>
            </w:r>
            <w:proofErr w:type="spellEnd"/>
            <w:r w:rsidRPr="00B3725E">
              <w:rPr>
                <w:color w:val="000000"/>
                <w:sz w:val="28"/>
                <w:szCs w:val="28"/>
              </w:rPr>
              <w:t xml:space="preserve"> район Республики Башкортостан. </w:t>
            </w:r>
          </w:p>
          <w:p w:rsidR="006F4A90" w:rsidRPr="00B3725E" w:rsidRDefault="006F4A90" w:rsidP="00416A3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725E">
              <w:rPr>
                <w:color w:val="000000"/>
                <w:sz w:val="21"/>
                <w:szCs w:val="21"/>
              </w:rPr>
              <w:t xml:space="preserve">- </w:t>
            </w:r>
            <w:r w:rsidRPr="00B3725E">
              <w:rPr>
                <w:color w:val="000000"/>
                <w:sz w:val="28"/>
                <w:szCs w:val="28"/>
              </w:rPr>
              <w:t xml:space="preserve">взаимосвязанное перспективное планирование развития коммунальных систем; </w:t>
            </w:r>
          </w:p>
          <w:p w:rsidR="006F4A90" w:rsidRPr="00B3725E" w:rsidRDefault="006F4A90" w:rsidP="00416A3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725E">
              <w:rPr>
                <w:color w:val="000000"/>
                <w:sz w:val="21"/>
                <w:szCs w:val="21"/>
              </w:rPr>
              <w:t xml:space="preserve">- </w:t>
            </w:r>
            <w:r w:rsidRPr="00B3725E">
              <w:rPr>
                <w:color w:val="000000"/>
                <w:sz w:val="28"/>
                <w:szCs w:val="28"/>
              </w:rPr>
              <w:t xml:space="preserve">повышение надежности систем и качества предоставляемых коммунальных услуг; </w:t>
            </w:r>
          </w:p>
          <w:p w:rsidR="006F4A90" w:rsidRPr="00B3725E" w:rsidRDefault="006F4A90" w:rsidP="00416A3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725E">
              <w:rPr>
                <w:color w:val="000000"/>
                <w:sz w:val="21"/>
                <w:szCs w:val="21"/>
              </w:rPr>
              <w:t xml:space="preserve">- </w:t>
            </w:r>
            <w:r w:rsidRPr="00B3725E">
              <w:rPr>
                <w:color w:val="000000"/>
                <w:sz w:val="28"/>
                <w:szCs w:val="28"/>
              </w:rPr>
              <w:t xml:space="preserve">обеспечение процессов энергосбережения и повышение </w:t>
            </w:r>
            <w:proofErr w:type="spellStart"/>
            <w:r w:rsidRPr="00B3725E">
              <w:rPr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 w:rsidRPr="00B3725E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3725E">
              <w:rPr>
                <w:color w:val="000000"/>
                <w:sz w:val="28"/>
                <w:szCs w:val="28"/>
              </w:rPr>
              <w:t>коммунальной</w:t>
            </w:r>
            <w:proofErr w:type="gramEnd"/>
            <w:r w:rsidRPr="00B3725E">
              <w:rPr>
                <w:color w:val="000000"/>
                <w:sz w:val="28"/>
                <w:szCs w:val="28"/>
              </w:rPr>
              <w:t xml:space="preserve"> </w:t>
            </w:r>
          </w:p>
          <w:p w:rsidR="006F4A90" w:rsidRPr="00B3725E" w:rsidRDefault="006F4A90" w:rsidP="00416A3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F4A90" w:rsidRPr="00B3725E" w:rsidRDefault="006F4A90" w:rsidP="00416A3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725E">
              <w:rPr>
                <w:color w:val="000000"/>
                <w:sz w:val="28"/>
                <w:szCs w:val="28"/>
              </w:rPr>
              <w:t xml:space="preserve">инфраструктуры; </w:t>
            </w:r>
          </w:p>
          <w:p w:rsidR="006F4A90" w:rsidRPr="00B3725E" w:rsidRDefault="006F4A90" w:rsidP="00416A3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725E">
              <w:rPr>
                <w:color w:val="000000"/>
                <w:sz w:val="21"/>
                <w:szCs w:val="21"/>
              </w:rPr>
              <w:t xml:space="preserve">- </w:t>
            </w:r>
            <w:r w:rsidRPr="00B3725E">
              <w:rPr>
                <w:color w:val="000000"/>
                <w:sz w:val="28"/>
                <w:szCs w:val="28"/>
              </w:rPr>
              <w:t xml:space="preserve">повышение инвестиционной привлекательности коммунальной инфраструктуры; </w:t>
            </w:r>
          </w:p>
          <w:p w:rsidR="006F4A90" w:rsidRPr="00B3725E" w:rsidRDefault="006F4A90" w:rsidP="00416A3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725E">
              <w:rPr>
                <w:color w:val="000000"/>
                <w:sz w:val="21"/>
                <w:szCs w:val="21"/>
              </w:rPr>
              <w:t xml:space="preserve">- </w:t>
            </w:r>
            <w:r w:rsidRPr="00B3725E">
              <w:rPr>
                <w:color w:val="000000"/>
                <w:sz w:val="28"/>
                <w:szCs w:val="28"/>
              </w:rPr>
              <w:t xml:space="preserve">обеспечение сбалансированности интересов субъектов коммунальной инфраструктуры и потребителей </w:t>
            </w:r>
          </w:p>
          <w:p w:rsidR="006F4A90" w:rsidRPr="00B3725E" w:rsidRDefault="006F4A90" w:rsidP="00416A3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F4A90" w:rsidRPr="00B3725E" w:rsidRDefault="006F4A90" w:rsidP="00416A3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725E"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proofErr w:type="spellStart"/>
            <w:r w:rsidRPr="00B3725E">
              <w:rPr>
                <w:color w:val="000000"/>
                <w:sz w:val="28"/>
                <w:szCs w:val="28"/>
              </w:rPr>
              <w:t>Шудекский</w:t>
            </w:r>
            <w:proofErr w:type="spellEnd"/>
            <w:r w:rsidRPr="00B3725E">
              <w:rPr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B3725E">
              <w:rPr>
                <w:color w:val="000000"/>
                <w:sz w:val="28"/>
                <w:szCs w:val="28"/>
              </w:rPr>
              <w:t>Янаульский</w:t>
            </w:r>
            <w:proofErr w:type="spellEnd"/>
            <w:r w:rsidRPr="00B3725E">
              <w:rPr>
                <w:color w:val="000000"/>
                <w:sz w:val="28"/>
                <w:szCs w:val="28"/>
              </w:rPr>
              <w:t xml:space="preserve"> район Республики Башкортостан </w:t>
            </w:r>
          </w:p>
        </w:tc>
      </w:tr>
      <w:tr w:rsidR="006F4A90" w:rsidRPr="00B3725E" w:rsidTr="00416A35">
        <w:trPr>
          <w:trHeight w:val="862"/>
        </w:trPr>
        <w:tc>
          <w:tcPr>
            <w:tcW w:w="4928" w:type="dxa"/>
          </w:tcPr>
          <w:p w:rsidR="006F4A90" w:rsidRPr="00B3725E" w:rsidRDefault="006F4A90" w:rsidP="00416A3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725E">
              <w:rPr>
                <w:color w:val="000000"/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5266" w:type="dxa"/>
          </w:tcPr>
          <w:p w:rsidR="006F4A90" w:rsidRPr="00B3725E" w:rsidRDefault="006F4A90" w:rsidP="00416A3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725E">
              <w:rPr>
                <w:color w:val="000000"/>
                <w:sz w:val="28"/>
                <w:szCs w:val="28"/>
              </w:rPr>
              <w:t xml:space="preserve">Период реализации Программы до 2025 года. Этапы осуществления Программы: </w:t>
            </w:r>
          </w:p>
          <w:p w:rsidR="006F4A90" w:rsidRPr="00B3725E" w:rsidRDefault="006F4A90" w:rsidP="00416A3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725E">
              <w:rPr>
                <w:color w:val="000000"/>
                <w:sz w:val="21"/>
                <w:szCs w:val="21"/>
              </w:rPr>
              <w:t xml:space="preserve">1 </w:t>
            </w:r>
            <w:r w:rsidRPr="00B3725E">
              <w:rPr>
                <w:color w:val="000000"/>
                <w:sz w:val="28"/>
                <w:szCs w:val="28"/>
              </w:rPr>
              <w:t xml:space="preserve">этап: Первая очередь 2015-2020 годы; </w:t>
            </w:r>
          </w:p>
          <w:p w:rsidR="006F4A90" w:rsidRDefault="006F4A90" w:rsidP="00416A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25E">
              <w:rPr>
                <w:color w:val="000000"/>
                <w:sz w:val="21"/>
                <w:szCs w:val="21"/>
              </w:rPr>
              <w:t xml:space="preserve">2 </w:t>
            </w:r>
            <w:proofErr w:type="spellStart"/>
            <w:r w:rsidRPr="00B3725E">
              <w:rPr>
                <w:color w:val="000000"/>
                <w:sz w:val="28"/>
                <w:szCs w:val="28"/>
              </w:rPr>
              <w:t>этап</w:t>
            </w:r>
            <w:proofErr w:type="gramStart"/>
            <w:r w:rsidRPr="00B3725E">
              <w:rPr>
                <w:color w:val="000000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асчетный</w:t>
            </w:r>
            <w:proofErr w:type="spellEnd"/>
            <w:r>
              <w:rPr>
                <w:sz w:val="28"/>
                <w:szCs w:val="28"/>
              </w:rPr>
              <w:t xml:space="preserve"> срок 2020-2025 годы</w:t>
            </w:r>
          </w:p>
          <w:p w:rsidR="006F4A90" w:rsidRDefault="006F4A90" w:rsidP="00416A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4A90" w:rsidRPr="00B3725E" w:rsidRDefault="006F4A90" w:rsidP="00416A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25E">
              <w:rPr>
                <w:sz w:val="28"/>
                <w:szCs w:val="28"/>
              </w:rPr>
              <w:t xml:space="preserve">Объемы и источники финансирования программы </w:t>
            </w:r>
          </w:p>
          <w:p w:rsidR="006F4A90" w:rsidRPr="00B3725E" w:rsidRDefault="006F4A90" w:rsidP="00416A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4A90" w:rsidRPr="00B3725E" w:rsidRDefault="006F4A90" w:rsidP="00416A3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3725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Программы осуществляется за счет средств бюджета РФ, бюджета РБ, бюджета МР, бюджета сельского поселения. Прогнозируемый объем финансирования Программы составляет 790 тыс. рублей, в том числе по годам: </w:t>
            </w:r>
          </w:p>
          <w:p w:rsidR="006F4A90" w:rsidRPr="00B3725E" w:rsidRDefault="006F4A90" w:rsidP="00416A3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3725E">
              <w:rPr>
                <w:rFonts w:ascii="Times New Roman" w:hAnsi="Times New Roman" w:cs="Times New Roman"/>
                <w:sz w:val="28"/>
                <w:szCs w:val="28"/>
              </w:rPr>
              <w:t xml:space="preserve">2015 год – 300,00 тыс. рублей; </w:t>
            </w:r>
          </w:p>
          <w:p w:rsidR="006F4A90" w:rsidRPr="00B3725E" w:rsidRDefault="006F4A90" w:rsidP="00416A3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3725E">
              <w:rPr>
                <w:rFonts w:ascii="Times New Roman" w:hAnsi="Times New Roman" w:cs="Times New Roman"/>
                <w:sz w:val="28"/>
                <w:szCs w:val="28"/>
              </w:rPr>
              <w:t xml:space="preserve">2016 год – 300,00 тыс. рублей; </w:t>
            </w:r>
          </w:p>
          <w:p w:rsidR="006F4A90" w:rsidRPr="00B3725E" w:rsidRDefault="006F4A90" w:rsidP="00416A3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3725E">
              <w:rPr>
                <w:rFonts w:ascii="Times New Roman" w:hAnsi="Times New Roman" w:cs="Times New Roman"/>
                <w:sz w:val="28"/>
                <w:szCs w:val="28"/>
              </w:rPr>
              <w:t xml:space="preserve">2017 год – 190,00 тыс. рублей; </w:t>
            </w:r>
          </w:p>
          <w:p w:rsidR="006F4A90" w:rsidRDefault="006F4A90" w:rsidP="00416A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25E">
              <w:rPr>
                <w:sz w:val="28"/>
                <w:szCs w:val="28"/>
              </w:rPr>
              <w:t xml:space="preserve">Объем средств республиканского бюджета, направляемых на </w:t>
            </w:r>
            <w:proofErr w:type="spellStart"/>
            <w:r w:rsidRPr="00B3725E">
              <w:rPr>
                <w:sz w:val="28"/>
                <w:szCs w:val="28"/>
              </w:rPr>
              <w:lastRenderedPageBreak/>
              <w:t>софинансирование</w:t>
            </w:r>
            <w:proofErr w:type="spellEnd"/>
            <w:r w:rsidRPr="00B3725E">
              <w:rPr>
                <w:sz w:val="28"/>
                <w:szCs w:val="28"/>
              </w:rPr>
              <w:t xml:space="preserve"> программных мероприятий, устанавливается после подписания соответствующих соглашений. Объем средств федерального бюджета определяется в ходе</w:t>
            </w:r>
            <w:r>
              <w:rPr>
                <w:sz w:val="28"/>
                <w:szCs w:val="28"/>
              </w:rPr>
              <w:t xml:space="preserve"> </w:t>
            </w:r>
            <w:r w:rsidRPr="00B3725E">
              <w:rPr>
                <w:sz w:val="28"/>
                <w:szCs w:val="28"/>
              </w:rPr>
              <w:t>реализации программы</w:t>
            </w:r>
          </w:p>
          <w:p w:rsidR="006F4A90" w:rsidRPr="00B3725E" w:rsidRDefault="006F4A90" w:rsidP="00416A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25E">
              <w:rPr>
                <w:sz w:val="28"/>
                <w:szCs w:val="28"/>
              </w:rPr>
              <w:t xml:space="preserve"> </w:t>
            </w:r>
          </w:p>
          <w:p w:rsidR="006F4A90" w:rsidRPr="00BA4EFD" w:rsidRDefault="006F4A90" w:rsidP="00416A3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A4EFD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Нормативно-правовая база </w:t>
            </w:r>
          </w:p>
          <w:p w:rsidR="006F4A90" w:rsidRPr="00B3725E" w:rsidRDefault="006F4A90" w:rsidP="00416A35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8"/>
                <w:szCs w:val="28"/>
              </w:rPr>
            </w:pPr>
          </w:p>
        </w:tc>
      </w:tr>
    </w:tbl>
    <w:p w:rsidR="006F4A90" w:rsidRPr="00BA4EFD" w:rsidRDefault="006F4A90" w:rsidP="006F4A9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4EFD">
        <w:rPr>
          <w:color w:val="000000"/>
          <w:sz w:val="28"/>
          <w:szCs w:val="28"/>
        </w:rPr>
        <w:lastRenderedPageBreak/>
        <w:t xml:space="preserve">- Федеральный закон от 06.10.2003 № 131-ФЗ «Об </w:t>
      </w:r>
      <w:proofErr w:type="gramStart"/>
      <w:r w:rsidRPr="00BA4EFD">
        <w:rPr>
          <w:color w:val="000000"/>
          <w:sz w:val="28"/>
          <w:szCs w:val="28"/>
        </w:rPr>
        <w:t>общих</w:t>
      </w:r>
      <w:proofErr w:type="gramEnd"/>
      <w:r w:rsidRPr="00BA4EFD">
        <w:rPr>
          <w:color w:val="000000"/>
          <w:sz w:val="28"/>
          <w:szCs w:val="28"/>
        </w:rPr>
        <w:t xml:space="preserve"> </w:t>
      </w:r>
    </w:p>
    <w:p w:rsidR="006F4A90" w:rsidRPr="00BA4EFD" w:rsidRDefault="006F4A90" w:rsidP="006F4A90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 w:rsidRPr="00BA4EFD">
        <w:rPr>
          <w:color w:val="000000"/>
          <w:sz w:val="28"/>
          <w:szCs w:val="28"/>
        </w:rPr>
        <w:t>принципах</w:t>
      </w:r>
      <w:proofErr w:type="gramEnd"/>
      <w:r w:rsidRPr="00BA4EFD">
        <w:rPr>
          <w:color w:val="000000"/>
          <w:sz w:val="28"/>
          <w:szCs w:val="28"/>
        </w:rPr>
        <w:t xml:space="preserve"> организации местного самоуправления в Российской Федерации»; </w:t>
      </w:r>
    </w:p>
    <w:p w:rsidR="006F4A90" w:rsidRPr="00BA4EFD" w:rsidRDefault="006F4A90" w:rsidP="006F4A9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4EFD">
        <w:rPr>
          <w:color w:val="000000"/>
          <w:sz w:val="28"/>
          <w:szCs w:val="28"/>
        </w:rPr>
        <w:t xml:space="preserve">- Федеральный закон от 30.12.2004 № 210-ФЗ «Об основах регулирования тарифов организаций коммунального комплекса»; </w:t>
      </w:r>
    </w:p>
    <w:p w:rsidR="006F4A90" w:rsidRPr="00BA4EFD" w:rsidRDefault="006F4A90" w:rsidP="006F4A9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4EFD">
        <w:rPr>
          <w:color w:val="000000"/>
          <w:sz w:val="28"/>
          <w:szCs w:val="28"/>
        </w:rPr>
        <w:t xml:space="preserve">- Федеральный закон от 21.07.2007 г. № 185-ФЗ «О Фонде содействия реформированию жилищно-коммунального хозяйства» (далее ФЗ-185); </w:t>
      </w:r>
    </w:p>
    <w:p w:rsidR="006F4A90" w:rsidRPr="00BA4EFD" w:rsidRDefault="006F4A90" w:rsidP="006F4A9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A4EFD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РФ от 22.08.2005 г. № 533 «Об утверждении Положения о взаимодействии органов государственной власти субъектов Российской Федерации, осуществляющих регулирование тарифов на товары и услуги организаций коммунального комплекса, с органами местного самоуправления, осуществляющими регулирование тарифов и надбавок организаций коммунального комплекса»; </w:t>
      </w:r>
    </w:p>
    <w:p w:rsidR="006F4A90" w:rsidRPr="00BA4EFD" w:rsidRDefault="006F4A90" w:rsidP="006F4A9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4EFD">
        <w:rPr>
          <w:color w:val="000000"/>
          <w:sz w:val="21"/>
          <w:szCs w:val="21"/>
        </w:rPr>
        <w:t xml:space="preserve">- </w:t>
      </w:r>
      <w:r w:rsidRPr="00BA4EFD">
        <w:rPr>
          <w:color w:val="000000"/>
          <w:sz w:val="28"/>
          <w:szCs w:val="28"/>
        </w:rPr>
        <w:t xml:space="preserve">Градостроительный кодекс Российской Федерации; </w:t>
      </w:r>
    </w:p>
    <w:p w:rsidR="006F4A90" w:rsidRPr="00BA4EFD" w:rsidRDefault="006F4A90" w:rsidP="006F4A9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F4A90" w:rsidRPr="00BA4EFD" w:rsidRDefault="006F4A90" w:rsidP="006F4A9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4EFD">
        <w:rPr>
          <w:color w:val="000000"/>
          <w:sz w:val="28"/>
          <w:szCs w:val="28"/>
        </w:rPr>
        <w:t xml:space="preserve">- Генеральный план сельского поселения </w:t>
      </w:r>
      <w:proofErr w:type="spellStart"/>
      <w:r w:rsidRPr="00BA4EFD">
        <w:rPr>
          <w:color w:val="000000"/>
          <w:sz w:val="28"/>
          <w:szCs w:val="28"/>
        </w:rPr>
        <w:t>Шудекский</w:t>
      </w:r>
      <w:proofErr w:type="spellEnd"/>
      <w:r w:rsidRPr="00BA4EFD">
        <w:rPr>
          <w:color w:val="000000"/>
          <w:sz w:val="28"/>
          <w:szCs w:val="28"/>
        </w:rPr>
        <w:t xml:space="preserve"> </w:t>
      </w:r>
    </w:p>
    <w:p w:rsidR="006F4A90" w:rsidRPr="00BA4EFD" w:rsidRDefault="006F4A90" w:rsidP="006F4A9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A4EFD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BA4EFD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A4EF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tbl>
      <w:tblPr>
        <w:tblW w:w="1005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26"/>
        <w:gridCol w:w="5026"/>
      </w:tblGrid>
      <w:tr w:rsidR="006F4A90" w:rsidRPr="00BA4EFD" w:rsidTr="00416A35">
        <w:trPr>
          <w:trHeight w:val="2177"/>
        </w:trPr>
        <w:tc>
          <w:tcPr>
            <w:tcW w:w="5026" w:type="dxa"/>
          </w:tcPr>
          <w:p w:rsidR="006F4A90" w:rsidRPr="00BA4EFD" w:rsidRDefault="006F4A90" w:rsidP="00416A3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A4EFD">
              <w:rPr>
                <w:color w:val="000000"/>
                <w:sz w:val="28"/>
                <w:szCs w:val="28"/>
              </w:rPr>
              <w:t xml:space="preserve">Важнейшие целевые </w:t>
            </w:r>
          </w:p>
          <w:p w:rsidR="006F4A90" w:rsidRPr="00BA4EFD" w:rsidRDefault="006F4A90" w:rsidP="00416A3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A4EFD">
              <w:rPr>
                <w:color w:val="000000"/>
                <w:sz w:val="28"/>
                <w:szCs w:val="28"/>
              </w:rPr>
              <w:t xml:space="preserve">Показатели Программы </w:t>
            </w:r>
          </w:p>
        </w:tc>
        <w:tc>
          <w:tcPr>
            <w:tcW w:w="5026" w:type="dxa"/>
          </w:tcPr>
          <w:p w:rsidR="006F4A90" w:rsidRPr="00BA4EFD" w:rsidRDefault="006F4A90" w:rsidP="00416A3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A4EFD">
              <w:rPr>
                <w:color w:val="000000"/>
                <w:sz w:val="28"/>
                <w:szCs w:val="28"/>
              </w:rPr>
              <w:t xml:space="preserve">1. Показатель надежности (бесперебойности) снабжения потребителей товарами (услугами) организации коммунального комплекса. </w:t>
            </w:r>
          </w:p>
          <w:p w:rsidR="006F4A90" w:rsidRPr="00BA4EFD" w:rsidRDefault="006F4A90" w:rsidP="00416A3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A4EFD">
              <w:rPr>
                <w:color w:val="000000"/>
                <w:sz w:val="28"/>
                <w:szCs w:val="28"/>
              </w:rPr>
              <w:t xml:space="preserve">2. Показатель сбалансированности систем коммунальной инфраструктуры. </w:t>
            </w:r>
          </w:p>
          <w:p w:rsidR="006F4A90" w:rsidRPr="00BA4EFD" w:rsidRDefault="006F4A90" w:rsidP="00416A3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A4EFD">
              <w:rPr>
                <w:color w:val="000000"/>
                <w:sz w:val="28"/>
                <w:szCs w:val="28"/>
              </w:rPr>
              <w:t xml:space="preserve">3. Показатель доступности для потребителей коммунальных услуг. </w:t>
            </w:r>
          </w:p>
          <w:p w:rsidR="006F4A90" w:rsidRPr="00BA4EFD" w:rsidRDefault="006F4A90" w:rsidP="00416A3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A4EFD">
              <w:rPr>
                <w:color w:val="000000"/>
                <w:sz w:val="28"/>
                <w:szCs w:val="28"/>
              </w:rPr>
              <w:t xml:space="preserve">4. Показатель эффективности деятельности организации коммунального комплекса. </w:t>
            </w:r>
          </w:p>
        </w:tc>
      </w:tr>
      <w:tr w:rsidR="006F4A90" w:rsidRPr="00BA4EFD" w:rsidTr="00416A35">
        <w:trPr>
          <w:trHeight w:val="2177"/>
        </w:trPr>
        <w:tc>
          <w:tcPr>
            <w:tcW w:w="5026" w:type="dxa"/>
            <w:tcBorders>
              <w:left w:val="nil"/>
              <w:bottom w:val="nil"/>
            </w:tcBorders>
          </w:tcPr>
          <w:p w:rsidR="006F4A90" w:rsidRPr="00BA4EFD" w:rsidRDefault="006F4A90" w:rsidP="00416A3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A4EFD">
              <w:rPr>
                <w:color w:val="000000"/>
                <w:sz w:val="28"/>
                <w:szCs w:val="28"/>
              </w:rPr>
              <w:t xml:space="preserve">Ожидаемые результаты выполнения программы </w:t>
            </w:r>
          </w:p>
        </w:tc>
        <w:tc>
          <w:tcPr>
            <w:tcW w:w="5026" w:type="dxa"/>
            <w:tcBorders>
              <w:bottom w:val="nil"/>
              <w:right w:val="nil"/>
            </w:tcBorders>
          </w:tcPr>
          <w:p w:rsidR="006F4A90" w:rsidRPr="00BA4EFD" w:rsidRDefault="006F4A90" w:rsidP="00416A3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A4EFD">
              <w:rPr>
                <w:color w:val="000000"/>
                <w:sz w:val="28"/>
                <w:szCs w:val="28"/>
              </w:rPr>
              <w:t xml:space="preserve">В результате реализации программы будут обеспечены повышение эффективности, качества жилищно-коммунального обслуживания, надежность работы инженерных систем жизнеобеспечения, комфортность и безопасность условий проживания граждан, снижение потерь и себестоимость, </w:t>
            </w:r>
          </w:p>
          <w:p w:rsidR="006F4A90" w:rsidRPr="00BA4EFD" w:rsidRDefault="006F4A90" w:rsidP="00416A3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A4EFD">
              <w:rPr>
                <w:color w:val="000000"/>
                <w:sz w:val="28"/>
                <w:szCs w:val="28"/>
              </w:rPr>
              <w:t xml:space="preserve">экономия энергоресурсов, рост рентабельности системы коммунального комплекса. </w:t>
            </w:r>
          </w:p>
        </w:tc>
      </w:tr>
      <w:tr w:rsidR="006F4A90" w:rsidRPr="00BA4EFD" w:rsidTr="00416A35">
        <w:trPr>
          <w:trHeight w:val="2177"/>
        </w:trPr>
        <w:tc>
          <w:tcPr>
            <w:tcW w:w="5026" w:type="dxa"/>
            <w:tcBorders>
              <w:left w:val="nil"/>
              <w:bottom w:val="nil"/>
            </w:tcBorders>
          </w:tcPr>
          <w:p w:rsidR="006F4A90" w:rsidRPr="00BA4EFD" w:rsidRDefault="006F4A90" w:rsidP="00416A3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A4EFD">
              <w:rPr>
                <w:color w:val="000000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BA4EFD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BA4EFD">
              <w:rPr>
                <w:color w:val="000000"/>
                <w:sz w:val="28"/>
                <w:szCs w:val="28"/>
              </w:rPr>
              <w:t xml:space="preserve"> исполнением Программы </w:t>
            </w:r>
          </w:p>
        </w:tc>
        <w:tc>
          <w:tcPr>
            <w:tcW w:w="5026" w:type="dxa"/>
            <w:tcBorders>
              <w:bottom w:val="nil"/>
              <w:right w:val="nil"/>
            </w:tcBorders>
          </w:tcPr>
          <w:p w:rsidR="006F4A90" w:rsidRPr="00BA4EFD" w:rsidRDefault="006F4A90" w:rsidP="00416A3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A4EFD">
              <w:rPr>
                <w:color w:val="000000"/>
                <w:sz w:val="28"/>
                <w:szCs w:val="28"/>
              </w:rPr>
              <w:t xml:space="preserve">Программа реализуется на всей территории сельского поселения </w:t>
            </w:r>
            <w:proofErr w:type="spellStart"/>
            <w:r w:rsidRPr="00BA4EFD">
              <w:rPr>
                <w:color w:val="000000"/>
                <w:sz w:val="28"/>
                <w:szCs w:val="28"/>
              </w:rPr>
              <w:t>Шудекский</w:t>
            </w:r>
            <w:proofErr w:type="spellEnd"/>
            <w:r w:rsidRPr="00BA4EFD">
              <w:rPr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BA4EFD">
              <w:rPr>
                <w:color w:val="000000"/>
                <w:sz w:val="28"/>
                <w:szCs w:val="28"/>
              </w:rPr>
              <w:t>Янаульский</w:t>
            </w:r>
            <w:proofErr w:type="spellEnd"/>
            <w:r w:rsidRPr="00BA4EFD">
              <w:rPr>
                <w:color w:val="000000"/>
                <w:sz w:val="28"/>
                <w:szCs w:val="28"/>
              </w:rPr>
              <w:t xml:space="preserve"> район Республики Башкортостан. Для оценки эффективности реализации Программы администрацией сельского поселения </w:t>
            </w:r>
            <w:proofErr w:type="spellStart"/>
            <w:r w:rsidRPr="00BA4EFD">
              <w:rPr>
                <w:color w:val="000000"/>
                <w:sz w:val="28"/>
                <w:szCs w:val="28"/>
              </w:rPr>
              <w:t>Шудекский</w:t>
            </w:r>
            <w:proofErr w:type="spellEnd"/>
            <w:r w:rsidRPr="00BA4EFD">
              <w:rPr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BA4EFD">
              <w:rPr>
                <w:color w:val="000000"/>
                <w:sz w:val="28"/>
                <w:szCs w:val="28"/>
              </w:rPr>
              <w:t>Янаульский</w:t>
            </w:r>
            <w:proofErr w:type="spellEnd"/>
            <w:r w:rsidRPr="00BA4EFD">
              <w:rPr>
                <w:color w:val="000000"/>
                <w:sz w:val="28"/>
                <w:szCs w:val="28"/>
              </w:rPr>
              <w:t xml:space="preserve"> район Республики Башкортостан проводится ежегодный мониторинг выполнения экономических и иных показателей инвестиционных программ организаций коммунального комплекса. </w:t>
            </w:r>
          </w:p>
          <w:p w:rsidR="006F4A90" w:rsidRPr="00BA4EFD" w:rsidRDefault="006F4A90" w:rsidP="00416A3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BA4EFD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BA4EFD">
              <w:rPr>
                <w:color w:val="000000"/>
                <w:sz w:val="28"/>
                <w:szCs w:val="28"/>
              </w:rPr>
              <w:t xml:space="preserve"> исполнением Программы осуществляют администрация сельского поселения </w:t>
            </w:r>
            <w:proofErr w:type="spellStart"/>
            <w:r w:rsidRPr="00BA4EFD">
              <w:rPr>
                <w:color w:val="000000"/>
                <w:sz w:val="28"/>
                <w:szCs w:val="28"/>
              </w:rPr>
              <w:t>Шудекский</w:t>
            </w:r>
            <w:proofErr w:type="spellEnd"/>
            <w:r w:rsidRPr="00BA4EFD">
              <w:rPr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BA4EFD">
              <w:rPr>
                <w:color w:val="000000"/>
                <w:sz w:val="28"/>
                <w:szCs w:val="28"/>
              </w:rPr>
              <w:t>Янаульский</w:t>
            </w:r>
            <w:proofErr w:type="spellEnd"/>
            <w:r w:rsidRPr="00BA4EFD">
              <w:rPr>
                <w:color w:val="000000"/>
                <w:sz w:val="28"/>
                <w:szCs w:val="28"/>
              </w:rPr>
              <w:t xml:space="preserve"> район Республики Башкортостан в пределах своих полномочий в соответствии с законодательством. </w:t>
            </w:r>
          </w:p>
        </w:tc>
      </w:tr>
    </w:tbl>
    <w:p w:rsidR="006F4A90" w:rsidRPr="00BA4EFD" w:rsidRDefault="006F4A90" w:rsidP="006F4A9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4EFD">
        <w:rPr>
          <w:b/>
          <w:bCs/>
          <w:color w:val="000000"/>
          <w:sz w:val="28"/>
          <w:szCs w:val="28"/>
        </w:rPr>
        <w:t xml:space="preserve">1. Цели и задачи Программы </w:t>
      </w:r>
    </w:p>
    <w:p w:rsidR="006F4A90" w:rsidRPr="00BA4EFD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BA4EFD">
        <w:rPr>
          <w:color w:val="000000"/>
          <w:sz w:val="28"/>
          <w:szCs w:val="28"/>
        </w:rPr>
        <w:t xml:space="preserve">В целях обеспечения потребностей в жилищном и промышленном развитии территории сельского поселения </w:t>
      </w:r>
      <w:proofErr w:type="spellStart"/>
      <w:r w:rsidRPr="00BA4EFD">
        <w:rPr>
          <w:color w:val="000000"/>
          <w:sz w:val="28"/>
          <w:szCs w:val="28"/>
        </w:rPr>
        <w:t>Шудекский</w:t>
      </w:r>
      <w:proofErr w:type="spellEnd"/>
      <w:r w:rsidRPr="00BA4EFD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BA4EFD">
        <w:rPr>
          <w:color w:val="000000"/>
          <w:sz w:val="28"/>
          <w:szCs w:val="28"/>
        </w:rPr>
        <w:t>Янаульский</w:t>
      </w:r>
      <w:proofErr w:type="spellEnd"/>
      <w:r w:rsidRPr="00BA4EFD">
        <w:rPr>
          <w:color w:val="000000"/>
          <w:sz w:val="28"/>
          <w:szCs w:val="28"/>
        </w:rPr>
        <w:t xml:space="preserve"> район Республики Башкортостан, повышения качества оказываемых потребителям услуг, улучшения экологической обстановки разработана Программа комплексного развития систем коммунальной инфраструктуры сельского поселения </w:t>
      </w:r>
      <w:proofErr w:type="spellStart"/>
      <w:r w:rsidRPr="00BA4EFD">
        <w:rPr>
          <w:color w:val="000000"/>
          <w:sz w:val="28"/>
          <w:szCs w:val="28"/>
        </w:rPr>
        <w:t>Шудекский</w:t>
      </w:r>
      <w:proofErr w:type="spellEnd"/>
      <w:r w:rsidRPr="00BA4EFD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BA4EFD">
        <w:rPr>
          <w:color w:val="000000"/>
          <w:sz w:val="28"/>
          <w:szCs w:val="28"/>
        </w:rPr>
        <w:t>Янаульский</w:t>
      </w:r>
      <w:proofErr w:type="spellEnd"/>
      <w:r w:rsidRPr="00BA4EFD">
        <w:rPr>
          <w:color w:val="000000"/>
          <w:sz w:val="28"/>
          <w:szCs w:val="28"/>
        </w:rPr>
        <w:t xml:space="preserve"> район Республики Башкортостан до 2025 года, которая является основой для подготовки инвестиционных программ организаций коммунального комплекса. </w:t>
      </w:r>
      <w:proofErr w:type="gramEnd"/>
    </w:p>
    <w:p w:rsidR="006F4A90" w:rsidRPr="00BA4EFD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A4EFD">
        <w:rPr>
          <w:color w:val="000000"/>
          <w:sz w:val="28"/>
          <w:szCs w:val="28"/>
        </w:rPr>
        <w:t xml:space="preserve">Цель Программы комплексного развития систем коммунальной инфраструктуры на территории сельского поселения </w:t>
      </w:r>
      <w:proofErr w:type="spellStart"/>
      <w:r w:rsidRPr="00BA4EFD">
        <w:rPr>
          <w:color w:val="000000"/>
          <w:sz w:val="28"/>
          <w:szCs w:val="28"/>
        </w:rPr>
        <w:t>Шудекский</w:t>
      </w:r>
      <w:proofErr w:type="spellEnd"/>
      <w:r w:rsidRPr="00BA4EFD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BA4EFD">
        <w:rPr>
          <w:color w:val="000000"/>
          <w:sz w:val="28"/>
          <w:szCs w:val="28"/>
        </w:rPr>
        <w:t>Янаульский</w:t>
      </w:r>
      <w:proofErr w:type="spellEnd"/>
      <w:r w:rsidRPr="00BA4EFD">
        <w:rPr>
          <w:color w:val="000000"/>
          <w:sz w:val="28"/>
          <w:szCs w:val="28"/>
        </w:rPr>
        <w:t xml:space="preserve"> район Республики Башкортостан: </w:t>
      </w:r>
    </w:p>
    <w:p w:rsidR="006F4A90" w:rsidRDefault="006F4A90" w:rsidP="006F4A90">
      <w:pPr>
        <w:jc w:val="both"/>
        <w:rPr>
          <w:sz w:val="28"/>
          <w:szCs w:val="28"/>
        </w:rPr>
      </w:pPr>
      <w:r w:rsidRPr="00BA4EFD">
        <w:rPr>
          <w:color w:val="000000"/>
          <w:sz w:val="28"/>
          <w:szCs w:val="28"/>
        </w:rPr>
        <w:t>- обеспечение развития коммунальных систем и объектов в соответствии с потребностями жилищного и промышленного строительства, повышение качества оказываемых потребителям коммунальных услуг, улучшение экологической</w:t>
      </w:r>
      <w:r>
        <w:rPr>
          <w:color w:val="000000"/>
          <w:sz w:val="28"/>
          <w:szCs w:val="28"/>
        </w:rPr>
        <w:t xml:space="preserve"> </w:t>
      </w:r>
      <w:r w:rsidRPr="00BA4EFD">
        <w:rPr>
          <w:sz w:val="28"/>
          <w:szCs w:val="28"/>
        </w:rPr>
        <w:t>ситуации.</w:t>
      </w:r>
    </w:p>
    <w:p w:rsidR="006F4A90" w:rsidRPr="00BA4EFD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A4EFD">
        <w:rPr>
          <w:b/>
          <w:bCs/>
          <w:color w:val="000000"/>
          <w:sz w:val="28"/>
          <w:szCs w:val="28"/>
        </w:rPr>
        <w:t xml:space="preserve">2. Задачи Программы по совершенствованию и развитию коммунального комплекса сельского поселения </w:t>
      </w:r>
      <w:proofErr w:type="spellStart"/>
      <w:r w:rsidRPr="00BA4EFD">
        <w:rPr>
          <w:b/>
          <w:bCs/>
          <w:color w:val="000000"/>
          <w:sz w:val="28"/>
          <w:szCs w:val="28"/>
        </w:rPr>
        <w:t>Шудекский</w:t>
      </w:r>
      <w:proofErr w:type="spellEnd"/>
      <w:r w:rsidRPr="00BA4EFD">
        <w:rPr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BA4EFD">
        <w:rPr>
          <w:b/>
          <w:bCs/>
          <w:color w:val="000000"/>
          <w:sz w:val="28"/>
          <w:szCs w:val="28"/>
        </w:rPr>
        <w:t>Янаульский</w:t>
      </w:r>
      <w:proofErr w:type="spellEnd"/>
      <w:r w:rsidRPr="00BA4EFD">
        <w:rPr>
          <w:b/>
          <w:bCs/>
          <w:color w:val="000000"/>
          <w:sz w:val="28"/>
          <w:szCs w:val="28"/>
        </w:rPr>
        <w:t xml:space="preserve"> район Республики Башкортостан </w:t>
      </w:r>
    </w:p>
    <w:p w:rsidR="006F4A90" w:rsidRPr="00BA4EFD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A4EFD">
        <w:rPr>
          <w:color w:val="000000"/>
          <w:sz w:val="28"/>
          <w:szCs w:val="28"/>
        </w:rPr>
        <w:t xml:space="preserve">Основные задачи Программы: </w:t>
      </w:r>
    </w:p>
    <w:p w:rsidR="006F4A90" w:rsidRPr="00BA4EFD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A4EFD">
        <w:rPr>
          <w:color w:val="000000"/>
          <w:sz w:val="28"/>
          <w:szCs w:val="28"/>
        </w:rPr>
        <w:t xml:space="preserve">- инженерно-техническая оптимизация коммунальных систем на территории сельского поселения </w:t>
      </w:r>
      <w:proofErr w:type="spellStart"/>
      <w:r w:rsidRPr="00BA4EFD">
        <w:rPr>
          <w:color w:val="000000"/>
          <w:sz w:val="28"/>
          <w:szCs w:val="28"/>
        </w:rPr>
        <w:t>Шудекский</w:t>
      </w:r>
      <w:proofErr w:type="spellEnd"/>
      <w:r w:rsidRPr="00BA4EFD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BA4EFD">
        <w:rPr>
          <w:color w:val="000000"/>
          <w:sz w:val="28"/>
          <w:szCs w:val="28"/>
        </w:rPr>
        <w:t>Янаульский</w:t>
      </w:r>
      <w:proofErr w:type="spellEnd"/>
      <w:r w:rsidRPr="00BA4EFD">
        <w:rPr>
          <w:color w:val="000000"/>
          <w:sz w:val="28"/>
          <w:szCs w:val="28"/>
        </w:rPr>
        <w:t xml:space="preserve"> район Республики Башкортостан; </w:t>
      </w:r>
    </w:p>
    <w:p w:rsidR="006F4A90" w:rsidRPr="00BA4EFD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A4EFD">
        <w:rPr>
          <w:color w:val="000000"/>
          <w:sz w:val="28"/>
          <w:szCs w:val="28"/>
        </w:rPr>
        <w:t xml:space="preserve">- взаимосвязанное перспективное планирование развития коммунальных систем; </w:t>
      </w:r>
    </w:p>
    <w:p w:rsidR="006F4A90" w:rsidRPr="00BA4EFD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A4EFD">
        <w:rPr>
          <w:color w:val="000000"/>
          <w:sz w:val="28"/>
          <w:szCs w:val="28"/>
        </w:rPr>
        <w:t xml:space="preserve">- повышение надежности систем и качества предоставляемых коммунальных услуг; </w:t>
      </w:r>
    </w:p>
    <w:p w:rsidR="006F4A90" w:rsidRPr="00BA4EFD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A4EFD">
        <w:rPr>
          <w:color w:val="000000"/>
          <w:sz w:val="28"/>
          <w:szCs w:val="28"/>
        </w:rPr>
        <w:t xml:space="preserve">- обеспечение процессов энергосбережения и повышение </w:t>
      </w:r>
      <w:proofErr w:type="spellStart"/>
      <w:r w:rsidRPr="00BA4EFD">
        <w:rPr>
          <w:color w:val="000000"/>
          <w:sz w:val="28"/>
          <w:szCs w:val="28"/>
        </w:rPr>
        <w:t>энергоэффективности</w:t>
      </w:r>
      <w:proofErr w:type="spellEnd"/>
      <w:r w:rsidRPr="00BA4EFD">
        <w:rPr>
          <w:color w:val="000000"/>
          <w:sz w:val="28"/>
          <w:szCs w:val="28"/>
        </w:rPr>
        <w:t xml:space="preserve"> коммунальной инфраструктуры; </w:t>
      </w:r>
    </w:p>
    <w:p w:rsidR="006F4A90" w:rsidRPr="00BA4EFD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A4EFD">
        <w:rPr>
          <w:color w:val="000000"/>
          <w:sz w:val="28"/>
          <w:szCs w:val="28"/>
        </w:rPr>
        <w:t xml:space="preserve">- повышение инвестиционной привлекательности коммунальной инфраструктуры; </w:t>
      </w:r>
    </w:p>
    <w:p w:rsidR="006F4A90" w:rsidRDefault="006F4A90" w:rsidP="006F4A90">
      <w:pPr>
        <w:jc w:val="both"/>
        <w:rPr>
          <w:color w:val="000000"/>
          <w:sz w:val="28"/>
          <w:szCs w:val="28"/>
        </w:rPr>
      </w:pPr>
      <w:r w:rsidRPr="00BA4EFD">
        <w:rPr>
          <w:color w:val="000000"/>
          <w:sz w:val="28"/>
          <w:szCs w:val="28"/>
        </w:rPr>
        <w:lastRenderedPageBreak/>
        <w:t xml:space="preserve">- обеспечение сбалансированности интересов субъектов коммунальной инфраструктуры и потребителей сельского поселения </w:t>
      </w:r>
      <w:proofErr w:type="spellStart"/>
      <w:r w:rsidRPr="00BA4EFD">
        <w:rPr>
          <w:color w:val="000000"/>
          <w:sz w:val="28"/>
          <w:szCs w:val="28"/>
        </w:rPr>
        <w:t>Шудекский</w:t>
      </w:r>
      <w:proofErr w:type="spellEnd"/>
      <w:r w:rsidRPr="00BA4EFD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BA4EFD">
        <w:rPr>
          <w:color w:val="000000"/>
          <w:sz w:val="28"/>
          <w:szCs w:val="28"/>
        </w:rPr>
        <w:t>Янаульский</w:t>
      </w:r>
      <w:proofErr w:type="spellEnd"/>
      <w:r w:rsidRPr="00BA4EFD">
        <w:rPr>
          <w:color w:val="000000"/>
          <w:sz w:val="28"/>
          <w:szCs w:val="28"/>
        </w:rPr>
        <w:t xml:space="preserve"> район Республики Башкортостан.</w:t>
      </w:r>
    </w:p>
    <w:p w:rsidR="006F4A90" w:rsidRPr="00BA4EFD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A4EFD">
        <w:rPr>
          <w:b/>
          <w:bCs/>
          <w:color w:val="000000"/>
          <w:sz w:val="28"/>
          <w:szCs w:val="28"/>
        </w:rPr>
        <w:t xml:space="preserve">3. Характеристика существующего состояния коммунальной инфраструктуры </w:t>
      </w:r>
      <w:proofErr w:type="spellStart"/>
      <w:r w:rsidRPr="00BA4EFD">
        <w:rPr>
          <w:b/>
          <w:bCs/>
          <w:color w:val="000000"/>
          <w:sz w:val="28"/>
          <w:szCs w:val="28"/>
        </w:rPr>
        <w:t>Шудекского</w:t>
      </w:r>
      <w:proofErr w:type="spellEnd"/>
      <w:r w:rsidRPr="00BA4EFD">
        <w:rPr>
          <w:b/>
          <w:bCs/>
          <w:color w:val="000000"/>
          <w:sz w:val="28"/>
          <w:szCs w:val="28"/>
        </w:rPr>
        <w:t xml:space="preserve"> сельсовета </w:t>
      </w:r>
    </w:p>
    <w:p w:rsidR="006F4A90" w:rsidRPr="00BA4EFD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A4EFD">
        <w:rPr>
          <w:color w:val="000000"/>
          <w:sz w:val="28"/>
          <w:szCs w:val="28"/>
        </w:rPr>
        <w:t xml:space="preserve">К коммунальным услугам, предоставляемым населению </w:t>
      </w:r>
      <w:proofErr w:type="spellStart"/>
      <w:r w:rsidRPr="00BA4EFD">
        <w:rPr>
          <w:color w:val="000000"/>
          <w:sz w:val="28"/>
          <w:szCs w:val="28"/>
        </w:rPr>
        <w:t>Шудекского</w:t>
      </w:r>
      <w:proofErr w:type="spellEnd"/>
      <w:r w:rsidRPr="00BA4EFD">
        <w:rPr>
          <w:color w:val="000000"/>
          <w:sz w:val="28"/>
          <w:szCs w:val="28"/>
        </w:rPr>
        <w:t xml:space="preserve"> сельсовета и рассматриваемым в рамках Программы, относятся: </w:t>
      </w:r>
    </w:p>
    <w:p w:rsidR="006F4A90" w:rsidRPr="00BA4EFD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A4EFD">
        <w:rPr>
          <w:color w:val="000000"/>
          <w:sz w:val="28"/>
          <w:szCs w:val="28"/>
        </w:rPr>
        <w:t xml:space="preserve">- водоснабжение; </w:t>
      </w:r>
    </w:p>
    <w:p w:rsidR="006F4A90" w:rsidRPr="00BA4EFD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A4EFD">
        <w:rPr>
          <w:color w:val="000000"/>
          <w:sz w:val="28"/>
          <w:szCs w:val="28"/>
        </w:rPr>
        <w:t xml:space="preserve">- водоотведение; </w:t>
      </w:r>
    </w:p>
    <w:p w:rsidR="006F4A90" w:rsidRPr="00BA4EFD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A4EFD">
        <w:rPr>
          <w:color w:val="000000"/>
          <w:sz w:val="28"/>
          <w:szCs w:val="28"/>
        </w:rPr>
        <w:t xml:space="preserve">- теплоснабжение; </w:t>
      </w:r>
    </w:p>
    <w:p w:rsidR="006F4A90" w:rsidRPr="00BA4EFD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A4EFD">
        <w:rPr>
          <w:color w:val="000000"/>
          <w:sz w:val="28"/>
          <w:szCs w:val="28"/>
        </w:rPr>
        <w:t xml:space="preserve">- электроснабжение; </w:t>
      </w:r>
    </w:p>
    <w:p w:rsidR="006F4A90" w:rsidRPr="00BA4EFD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A4EFD">
        <w:rPr>
          <w:color w:val="000000"/>
          <w:sz w:val="28"/>
          <w:szCs w:val="28"/>
        </w:rPr>
        <w:t xml:space="preserve">- утилизация (захоронение) ТБО. </w:t>
      </w:r>
    </w:p>
    <w:p w:rsidR="006F4A90" w:rsidRPr="00BA4EFD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A4EFD">
        <w:rPr>
          <w:color w:val="000000"/>
          <w:sz w:val="28"/>
          <w:szCs w:val="28"/>
        </w:rPr>
        <w:t xml:space="preserve">Перечень предприятий системы коммунальной инфраструктуры: </w:t>
      </w:r>
    </w:p>
    <w:p w:rsidR="006F4A90" w:rsidRPr="00BA4EFD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A4EFD">
        <w:rPr>
          <w:b/>
          <w:bCs/>
          <w:color w:val="000000"/>
          <w:sz w:val="28"/>
          <w:szCs w:val="28"/>
        </w:rPr>
        <w:t xml:space="preserve">Электроснабжение: </w:t>
      </w:r>
    </w:p>
    <w:p w:rsidR="006F4A90" w:rsidRPr="00BA4EFD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A4EFD">
        <w:rPr>
          <w:b/>
          <w:bCs/>
          <w:color w:val="000000"/>
          <w:sz w:val="28"/>
          <w:szCs w:val="28"/>
        </w:rPr>
        <w:t>- «</w:t>
      </w:r>
      <w:proofErr w:type="spellStart"/>
      <w:r w:rsidRPr="00BA4EFD">
        <w:rPr>
          <w:color w:val="000000"/>
          <w:sz w:val="28"/>
          <w:szCs w:val="28"/>
        </w:rPr>
        <w:t>Янаульские</w:t>
      </w:r>
      <w:proofErr w:type="spellEnd"/>
      <w:r w:rsidRPr="00BA4EFD">
        <w:rPr>
          <w:color w:val="000000"/>
          <w:sz w:val="28"/>
          <w:szCs w:val="28"/>
        </w:rPr>
        <w:t xml:space="preserve"> электрические сети» </w:t>
      </w:r>
    </w:p>
    <w:p w:rsidR="006F4A90" w:rsidRPr="00BA4EFD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A4EFD">
        <w:rPr>
          <w:b/>
          <w:bCs/>
          <w:color w:val="000000"/>
          <w:sz w:val="28"/>
          <w:szCs w:val="28"/>
        </w:rPr>
        <w:t xml:space="preserve">Газоснабжение: </w:t>
      </w:r>
    </w:p>
    <w:p w:rsidR="006F4A90" w:rsidRPr="00085AA0" w:rsidRDefault="006F4A90" w:rsidP="006F4A9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A4EF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BA4EFD"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AA0">
        <w:rPr>
          <w:rFonts w:ascii="Times New Roman" w:hAnsi="Times New Roman" w:cs="Times New Roman"/>
          <w:sz w:val="28"/>
          <w:szCs w:val="28"/>
        </w:rPr>
        <w:t xml:space="preserve">ОАО « Газ-Сервис» </w:t>
      </w:r>
    </w:p>
    <w:p w:rsidR="006F4A90" w:rsidRDefault="006F4A90" w:rsidP="006F4A90">
      <w:pPr>
        <w:jc w:val="both"/>
        <w:rPr>
          <w:b/>
          <w:bCs/>
          <w:color w:val="000000"/>
          <w:sz w:val="28"/>
          <w:szCs w:val="28"/>
        </w:rPr>
      </w:pPr>
      <w:r w:rsidRPr="00085AA0">
        <w:rPr>
          <w:b/>
          <w:bCs/>
          <w:color w:val="000000"/>
          <w:sz w:val="28"/>
          <w:szCs w:val="28"/>
        </w:rPr>
        <w:t>Утилизация твердых бытовых отходов:</w:t>
      </w:r>
    </w:p>
    <w:p w:rsidR="006F4A90" w:rsidRPr="00085AA0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85AA0">
        <w:rPr>
          <w:b/>
          <w:bCs/>
          <w:color w:val="000000"/>
          <w:sz w:val="28"/>
          <w:szCs w:val="28"/>
        </w:rPr>
        <w:t xml:space="preserve">3.1. Водоснабжение и водоотведение </w:t>
      </w:r>
    </w:p>
    <w:p w:rsidR="006F4A90" w:rsidRPr="00085AA0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85AA0">
        <w:rPr>
          <w:color w:val="000000"/>
          <w:sz w:val="28"/>
          <w:szCs w:val="28"/>
        </w:rPr>
        <w:t xml:space="preserve">Основными </w:t>
      </w:r>
      <w:proofErr w:type="spellStart"/>
      <w:r w:rsidRPr="00085AA0">
        <w:rPr>
          <w:color w:val="000000"/>
          <w:sz w:val="28"/>
          <w:szCs w:val="28"/>
        </w:rPr>
        <w:t>водопотребителями</w:t>
      </w:r>
      <w:proofErr w:type="spellEnd"/>
      <w:r w:rsidRPr="00085AA0">
        <w:rPr>
          <w:color w:val="000000"/>
          <w:sz w:val="28"/>
          <w:szCs w:val="28"/>
        </w:rPr>
        <w:t xml:space="preserve">, расположенными на территории сельского поселения </w:t>
      </w:r>
      <w:proofErr w:type="spellStart"/>
      <w:r w:rsidRPr="00085AA0">
        <w:rPr>
          <w:color w:val="000000"/>
          <w:sz w:val="28"/>
          <w:szCs w:val="28"/>
        </w:rPr>
        <w:t>Шудекский</w:t>
      </w:r>
      <w:proofErr w:type="spellEnd"/>
      <w:r w:rsidRPr="00085AA0">
        <w:rPr>
          <w:color w:val="000000"/>
          <w:sz w:val="28"/>
          <w:szCs w:val="28"/>
        </w:rPr>
        <w:t xml:space="preserve"> сельсовет, являются населенные пункты и производственные объекты. </w:t>
      </w:r>
    </w:p>
    <w:p w:rsidR="006F4A90" w:rsidRPr="00085AA0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85AA0">
        <w:rPr>
          <w:color w:val="000000"/>
          <w:sz w:val="28"/>
          <w:szCs w:val="28"/>
        </w:rPr>
        <w:t xml:space="preserve">В настоящее время источником существующего водоснабжения является скважинный водозабор и личные колодцы. </w:t>
      </w:r>
    </w:p>
    <w:p w:rsidR="006F4A90" w:rsidRDefault="006F4A90" w:rsidP="006F4A90">
      <w:pPr>
        <w:pStyle w:val="Default"/>
        <w:jc w:val="both"/>
        <w:rPr>
          <w:sz w:val="28"/>
          <w:szCs w:val="28"/>
        </w:rPr>
      </w:pPr>
      <w:r w:rsidRPr="00085AA0">
        <w:rPr>
          <w:rFonts w:ascii="Times New Roman" w:hAnsi="Times New Roman" w:cs="Times New Roman"/>
          <w:sz w:val="28"/>
          <w:szCs w:val="28"/>
        </w:rPr>
        <w:t>Население одноэтажной застройки берет воду из водозаборных колонок. Качество воды соответствует показа</w:t>
      </w:r>
      <w:r>
        <w:rPr>
          <w:rFonts w:ascii="Times New Roman" w:hAnsi="Times New Roman" w:cs="Times New Roman"/>
          <w:sz w:val="28"/>
          <w:szCs w:val="28"/>
        </w:rPr>
        <w:t>телям СанПиН 2.1.4.1074-01 «Пит</w:t>
      </w:r>
      <w:r w:rsidRPr="00085AA0">
        <w:rPr>
          <w:rFonts w:ascii="Times New Roman" w:hAnsi="Times New Roman" w:cs="Times New Roman"/>
          <w:sz w:val="28"/>
          <w:szCs w:val="28"/>
        </w:rPr>
        <w:t>ьевая вода. Гигиенические требования к качеству воды централизованных систем питьевого водоснабжения. Контроль качества».</w:t>
      </w:r>
      <w:r w:rsidRPr="00085AA0">
        <w:rPr>
          <w:sz w:val="28"/>
          <w:szCs w:val="28"/>
        </w:rPr>
        <w:t xml:space="preserve"> </w:t>
      </w:r>
    </w:p>
    <w:p w:rsidR="006F4A90" w:rsidRPr="00085AA0" w:rsidRDefault="006F4A90" w:rsidP="006F4A90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AA0">
        <w:rPr>
          <w:rFonts w:ascii="Times New Roman" w:hAnsi="Times New Roman" w:cs="Times New Roman"/>
          <w:b/>
          <w:sz w:val="28"/>
          <w:szCs w:val="28"/>
        </w:rPr>
        <w:t xml:space="preserve">Водоотведение </w:t>
      </w:r>
    </w:p>
    <w:p w:rsidR="006F4A90" w:rsidRPr="00085AA0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85AA0">
        <w:rPr>
          <w:color w:val="000000"/>
          <w:sz w:val="28"/>
          <w:szCs w:val="28"/>
        </w:rPr>
        <w:t xml:space="preserve">В настоящее время сети организованного водоотведения и ливневой канализации в населенных пунктах сельского поселения </w:t>
      </w:r>
      <w:proofErr w:type="spellStart"/>
      <w:r w:rsidRPr="00085AA0">
        <w:rPr>
          <w:color w:val="000000"/>
          <w:sz w:val="28"/>
          <w:szCs w:val="28"/>
        </w:rPr>
        <w:t>Шудекский</w:t>
      </w:r>
      <w:proofErr w:type="spellEnd"/>
      <w:r w:rsidRPr="00085AA0">
        <w:rPr>
          <w:color w:val="000000"/>
          <w:sz w:val="28"/>
          <w:szCs w:val="28"/>
        </w:rPr>
        <w:t xml:space="preserve"> сельсовет отсутствуют. Население пользуется надворными туалетами с выгребными ямами. </w:t>
      </w:r>
    </w:p>
    <w:p w:rsidR="006F4A90" w:rsidRDefault="006F4A90" w:rsidP="006F4A90">
      <w:pPr>
        <w:pStyle w:val="Default"/>
        <w:jc w:val="both"/>
        <w:rPr>
          <w:b/>
          <w:bCs/>
          <w:sz w:val="28"/>
          <w:szCs w:val="28"/>
        </w:rPr>
      </w:pPr>
      <w:r w:rsidRPr="00085AA0">
        <w:rPr>
          <w:rFonts w:ascii="Times New Roman" w:hAnsi="Times New Roman" w:cs="Times New Roman"/>
          <w:sz w:val="28"/>
          <w:szCs w:val="28"/>
        </w:rPr>
        <w:t>Сточные воды вывозятся на очистные сооружения г. Янаул.</w:t>
      </w:r>
      <w:r w:rsidRPr="00085AA0">
        <w:rPr>
          <w:b/>
          <w:bCs/>
          <w:sz w:val="28"/>
          <w:szCs w:val="28"/>
        </w:rPr>
        <w:t xml:space="preserve"> </w:t>
      </w:r>
    </w:p>
    <w:p w:rsidR="006F4A90" w:rsidRPr="00085AA0" w:rsidRDefault="006F4A90" w:rsidP="006F4A9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85AA0">
        <w:rPr>
          <w:rFonts w:ascii="Times New Roman" w:hAnsi="Times New Roman" w:cs="Times New Roman"/>
          <w:b/>
          <w:bCs/>
          <w:sz w:val="28"/>
          <w:szCs w:val="28"/>
        </w:rPr>
        <w:t xml:space="preserve">3.2. Теплоснабжение </w:t>
      </w:r>
    </w:p>
    <w:p w:rsidR="006F4A90" w:rsidRPr="00085AA0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85AA0">
        <w:rPr>
          <w:color w:val="000000"/>
          <w:sz w:val="28"/>
          <w:szCs w:val="28"/>
        </w:rPr>
        <w:t xml:space="preserve">Основными потребителями тепла на территории сельского поселения </w:t>
      </w:r>
      <w:proofErr w:type="spellStart"/>
      <w:r w:rsidRPr="00085AA0">
        <w:rPr>
          <w:color w:val="000000"/>
          <w:sz w:val="28"/>
          <w:szCs w:val="28"/>
        </w:rPr>
        <w:t>Шудекский</w:t>
      </w:r>
      <w:proofErr w:type="spellEnd"/>
      <w:r w:rsidRPr="00085AA0">
        <w:rPr>
          <w:color w:val="000000"/>
          <w:sz w:val="28"/>
          <w:szCs w:val="28"/>
        </w:rPr>
        <w:t xml:space="preserve"> сельсовет являются жилая застройка, общественные здания, объекты здравоохранения, культуры и промышленные предприятия. </w:t>
      </w:r>
    </w:p>
    <w:p w:rsidR="006F4A90" w:rsidRPr="00085AA0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085AA0">
        <w:rPr>
          <w:color w:val="000000"/>
          <w:sz w:val="28"/>
          <w:szCs w:val="28"/>
        </w:rPr>
        <w:t>Согласно</w:t>
      </w:r>
      <w:proofErr w:type="gramEnd"/>
      <w:r w:rsidRPr="00085AA0">
        <w:rPr>
          <w:color w:val="000000"/>
          <w:sz w:val="28"/>
          <w:szCs w:val="28"/>
        </w:rPr>
        <w:t xml:space="preserve"> выданных данных, в настоящее время котельных нет. </w:t>
      </w:r>
    </w:p>
    <w:p w:rsidR="006F4A90" w:rsidRPr="00085AA0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85AA0">
        <w:rPr>
          <w:color w:val="000000"/>
          <w:sz w:val="28"/>
          <w:szCs w:val="28"/>
        </w:rPr>
        <w:t xml:space="preserve">Отопление индивидуальной застройки в основном газовое от индивидуальных источников тепла (АОГВ), частично – печное. </w:t>
      </w:r>
    </w:p>
    <w:p w:rsidR="006F4A90" w:rsidRDefault="006F4A90" w:rsidP="006F4A90">
      <w:pPr>
        <w:jc w:val="both"/>
        <w:rPr>
          <w:color w:val="000000"/>
          <w:sz w:val="28"/>
          <w:szCs w:val="28"/>
        </w:rPr>
      </w:pPr>
      <w:r w:rsidRPr="00085AA0">
        <w:rPr>
          <w:color w:val="000000"/>
          <w:sz w:val="28"/>
          <w:szCs w:val="28"/>
        </w:rPr>
        <w:t>Основными потребителями являются жилая застройка, общественные здания, объекты здравоохранения, культуры и промпредприятия</w:t>
      </w:r>
    </w:p>
    <w:p w:rsidR="006F4A90" w:rsidRPr="00085AA0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85AA0">
        <w:rPr>
          <w:b/>
          <w:bCs/>
          <w:color w:val="000000"/>
          <w:sz w:val="28"/>
          <w:szCs w:val="28"/>
        </w:rPr>
        <w:t xml:space="preserve">3.3. Электроснабжение </w:t>
      </w:r>
    </w:p>
    <w:p w:rsidR="006F4A90" w:rsidRPr="00085AA0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85AA0">
        <w:rPr>
          <w:color w:val="000000"/>
          <w:sz w:val="28"/>
          <w:szCs w:val="28"/>
        </w:rPr>
        <w:t xml:space="preserve">Электроснабжение осуществляется от ПС 110/35/6, </w:t>
      </w:r>
      <w:proofErr w:type="gramStart"/>
      <w:r w:rsidRPr="00085AA0">
        <w:rPr>
          <w:color w:val="000000"/>
          <w:sz w:val="28"/>
          <w:szCs w:val="28"/>
        </w:rPr>
        <w:t>расположенной</w:t>
      </w:r>
      <w:proofErr w:type="gramEnd"/>
      <w:r w:rsidRPr="00085AA0">
        <w:rPr>
          <w:color w:val="000000"/>
          <w:sz w:val="28"/>
          <w:szCs w:val="28"/>
        </w:rPr>
        <w:t xml:space="preserve"> в г. Янаул. По степени обеспечения надежности электроснабжения </w:t>
      </w:r>
      <w:proofErr w:type="spellStart"/>
      <w:r w:rsidRPr="00085AA0">
        <w:rPr>
          <w:color w:val="000000"/>
          <w:sz w:val="28"/>
          <w:szCs w:val="28"/>
        </w:rPr>
        <w:t>электропотребители</w:t>
      </w:r>
      <w:proofErr w:type="spellEnd"/>
      <w:r w:rsidRPr="00085AA0">
        <w:rPr>
          <w:color w:val="000000"/>
          <w:sz w:val="28"/>
          <w:szCs w:val="28"/>
        </w:rPr>
        <w:t xml:space="preserve"> основных объектов относятся к потребителям второй, третьей категориям. </w:t>
      </w:r>
    </w:p>
    <w:p w:rsidR="006F4A90" w:rsidRDefault="006F4A90" w:rsidP="006F4A9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85AA0">
        <w:rPr>
          <w:rFonts w:ascii="Times New Roman" w:hAnsi="Times New Roman" w:cs="Times New Roman"/>
          <w:sz w:val="28"/>
          <w:szCs w:val="28"/>
        </w:rPr>
        <w:t xml:space="preserve">Электроснабжение потребителей на территории района обеспечивают </w:t>
      </w:r>
    </w:p>
    <w:p w:rsidR="006F4A90" w:rsidRPr="00085AA0" w:rsidRDefault="006F4A90" w:rsidP="006F4A9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85AA0">
        <w:rPr>
          <w:rFonts w:ascii="Times New Roman" w:hAnsi="Times New Roman" w:cs="Times New Roman"/>
          <w:sz w:val="28"/>
          <w:szCs w:val="28"/>
        </w:rPr>
        <w:t>.</w:t>
      </w:r>
      <w:r w:rsidRPr="00085AA0">
        <w:rPr>
          <w:b/>
          <w:bCs/>
          <w:sz w:val="28"/>
          <w:szCs w:val="28"/>
        </w:rPr>
        <w:t xml:space="preserve"> </w:t>
      </w:r>
      <w:r w:rsidRPr="00085AA0">
        <w:rPr>
          <w:rFonts w:ascii="Times New Roman" w:hAnsi="Times New Roman" w:cs="Times New Roman"/>
          <w:b/>
          <w:bCs/>
          <w:sz w:val="28"/>
          <w:szCs w:val="28"/>
        </w:rPr>
        <w:t xml:space="preserve">3.4. Газоснабжение </w:t>
      </w:r>
    </w:p>
    <w:p w:rsidR="006F4A90" w:rsidRPr="00085AA0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85AA0">
        <w:rPr>
          <w:color w:val="000000"/>
          <w:sz w:val="28"/>
          <w:szCs w:val="28"/>
        </w:rPr>
        <w:t>Газоснабжение осуществляется от ГРС «Янаул», газопровод Янаул-</w:t>
      </w:r>
      <w:proofErr w:type="spellStart"/>
      <w:r w:rsidRPr="00085AA0">
        <w:rPr>
          <w:color w:val="000000"/>
          <w:sz w:val="28"/>
          <w:szCs w:val="28"/>
        </w:rPr>
        <w:t>Четырманово</w:t>
      </w:r>
      <w:proofErr w:type="spellEnd"/>
      <w:r w:rsidRPr="00085AA0">
        <w:rPr>
          <w:color w:val="000000"/>
          <w:sz w:val="28"/>
          <w:szCs w:val="28"/>
        </w:rPr>
        <w:t xml:space="preserve">. </w:t>
      </w:r>
    </w:p>
    <w:p w:rsidR="006F4A90" w:rsidRPr="00085AA0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85AA0">
        <w:rPr>
          <w:color w:val="000000"/>
          <w:sz w:val="28"/>
          <w:szCs w:val="28"/>
        </w:rPr>
        <w:t xml:space="preserve">Газ среднего давления распределяется по потребителям. </w:t>
      </w:r>
    </w:p>
    <w:p w:rsidR="006F4A90" w:rsidRPr="00085AA0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85AA0">
        <w:rPr>
          <w:color w:val="000000"/>
          <w:sz w:val="28"/>
          <w:szCs w:val="28"/>
        </w:rPr>
        <w:t xml:space="preserve">Газ низкого давления подается в жилые дома после понижения давления в ГРП (ШРП). </w:t>
      </w:r>
    </w:p>
    <w:p w:rsidR="006F4A90" w:rsidRDefault="006F4A90" w:rsidP="006F4A9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85AA0">
        <w:rPr>
          <w:rFonts w:ascii="Times New Roman" w:hAnsi="Times New Roman" w:cs="Times New Roman"/>
          <w:sz w:val="28"/>
          <w:szCs w:val="28"/>
        </w:rPr>
        <w:lastRenderedPageBreak/>
        <w:t>Газ подается на хозяйственно-бытовые, коммунальные нужды; на технологические нужды промышленных и сельскохозяйственных предприятий</w:t>
      </w:r>
    </w:p>
    <w:p w:rsidR="006F4A90" w:rsidRPr="00085AA0" w:rsidRDefault="006F4A90" w:rsidP="006F4A9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85AA0">
        <w:rPr>
          <w:rFonts w:ascii="Times New Roman" w:hAnsi="Times New Roman" w:cs="Times New Roman"/>
          <w:b/>
          <w:bCs/>
          <w:sz w:val="28"/>
          <w:szCs w:val="28"/>
        </w:rPr>
        <w:t xml:space="preserve">3.5. Размещение и утилизация твердых бытовых отходов (далее ТБО) </w:t>
      </w:r>
    </w:p>
    <w:p w:rsidR="006F4A90" w:rsidRPr="00085AA0" w:rsidRDefault="006F4A90" w:rsidP="006F4A9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85AA0">
        <w:rPr>
          <w:rFonts w:ascii="Times New Roman" w:hAnsi="Times New Roman" w:cs="Times New Roman"/>
          <w:sz w:val="28"/>
          <w:szCs w:val="28"/>
        </w:rPr>
        <w:t xml:space="preserve">Очистка территории сельского поселения </w:t>
      </w:r>
      <w:proofErr w:type="spellStart"/>
      <w:r w:rsidRPr="00085AA0"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 w:rsidRPr="00085AA0">
        <w:rPr>
          <w:rFonts w:ascii="Times New Roman" w:hAnsi="Times New Roman" w:cs="Times New Roman"/>
          <w:sz w:val="28"/>
          <w:szCs w:val="28"/>
        </w:rPr>
        <w:t xml:space="preserve"> сельсовет – одно из важнейших мероприятий, направленных на обеспечение экологического и санитарно-эпидемиологического благополучия населения и охрану окружающей среды. Актуальнейшей проблемой является размещение твердых бытовых отходов (ТБО), количество которых с каждым годом увеличивается в связи с поступлением на рынок сбыта упакованной продукции. Отходы вывозятся на свалки, которые эксплуатируются без соответствующего проекта систем инженерных сооружений и не соответствуют природоохранным и санитарным требованиям. Негативное влияние свалок ТБО на окружающую среду обусловлено, прежде всего, образованием в результате биологического распада органических отходов газа, состоящего из метана и углекислого газа. В результате возникает опасность воздействия на воздушный бассейн (удушающие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AA0">
        <w:rPr>
          <w:rFonts w:ascii="Times New Roman" w:hAnsi="Times New Roman" w:cs="Times New Roman"/>
          <w:sz w:val="28"/>
          <w:szCs w:val="28"/>
        </w:rPr>
        <w:t xml:space="preserve">токсические запахи, возможное возникновение пожаров) и водный бассейн (загрязнение дренажных вод). </w:t>
      </w:r>
    </w:p>
    <w:p w:rsidR="006F4A90" w:rsidRPr="00085AA0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85AA0">
        <w:rPr>
          <w:color w:val="000000"/>
          <w:sz w:val="28"/>
          <w:szCs w:val="28"/>
        </w:rPr>
        <w:t xml:space="preserve">Стихийные свалки образуются вблизи жилых массивов, в оврагах, в поймах рек с высоким стоянием грунтовых вод с последующим выносом сильно загрязненных дренажных вод в водные объекты. </w:t>
      </w:r>
    </w:p>
    <w:p w:rsidR="006F4A90" w:rsidRPr="00085AA0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85AA0">
        <w:rPr>
          <w:color w:val="000000"/>
          <w:sz w:val="28"/>
          <w:szCs w:val="28"/>
        </w:rPr>
        <w:t xml:space="preserve">Стихийно возникшие свалки отходов жизнедеятельности населения находятся почти в каждом населенном пункте сельского совета. Территории под свалками подлежат рекультивации. </w:t>
      </w:r>
    </w:p>
    <w:p w:rsidR="006F4A90" w:rsidRPr="00085AA0" w:rsidRDefault="006F4A90" w:rsidP="006F4A9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85AA0">
        <w:rPr>
          <w:rFonts w:ascii="Times New Roman" w:hAnsi="Times New Roman" w:cs="Times New Roman"/>
          <w:sz w:val="28"/>
          <w:szCs w:val="28"/>
        </w:rPr>
        <w:t>Загрязненные подземные и поверхностные воды в окрестностях таких свалок представляют опасность не только для питьевого водоснабжения населения, но и для технического водоснабжения в сельском хозяйстве.</w:t>
      </w:r>
      <w:r w:rsidRPr="00085AA0">
        <w:rPr>
          <w:sz w:val="28"/>
          <w:szCs w:val="28"/>
        </w:rPr>
        <w:t xml:space="preserve"> </w:t>
      </w:r>
      <w:r w:rsidRPr="00085AA0">
        <w:rPr>
          <w:rFonts w:ascii="Times New Roman" w:hAnsi="Times New Roman" w:cs="Times New Roman"/>
          <w:sz w:val="28"/>
          <w:szCs w:val="28"/>
        </w:rPr>
        <w:t xml:space="preserve">В населенных пунктах существующих </w:t>
      </w:r>
      <w:proofErr w:type="spellStart"/>
      <w:r w:rsidRPr="00085AA0">
        <w:rPr>
          <w:rFonts w:ascii="Times New Roman" w:hAnsi="Times New Roman" w:cs="Times New Roman"/>
          <w:sz w:val="28"/>
          <w:szCs w:val="28"/>
        </w:rPr>
        <w:t>мусоросборочных</w:t>
      </w:r>
      <w:proofErr w:type="spellEnd"/>
      <w:r w:rsidRPr="00085AA0">
        <w:rPr>
          <w:rFonts w:ascii="Times New Roman" w:hAnsi="Times New Roman" w:cs="Times New Roman"/>
          <w:sz w:val="28"/>
          <w:szCs w:val="28"/>
        </w:rPr>
        <w:t xml:space="preserve"> площадок с асфальтовым покрытием нет. Сбор и вывоз ТБО в населенных пунктах сельского поселения </w:t>
      </w:r>
      <w:proofErr w:type="spellStart"/>
      <w:r w:rsidRPr="00085AA0"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 w:rsidRPr="00085AA0">
        <w:rPr>
          <w:rFonts w:ascii="Times New Roman" w:hAnsi="Times New Roman" w:cs="Times New Roman"/>
          <w:sz w:val="28"/>
          <w:szCs w:val="28"/>
        </w:rPr>
        <w:t xml:space="preserve"> сельсовет осуществляется силами и средствами сельского поселения или по договору с обслуживающей специализированной организацией. </w:t>
      </w:r>
    </w:p>
    <w:p w:rsidR="006F4A90" w:rsidRPr="00085AA0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85AA0">
        <w:rPr>
          <w:b/>
          <w:bCs/>
          <w:color w:val="000000"/>
          <w:sz w:val="28"/>
          <w:szCs w:val="28"/>
        </w:rPr>
        <w:t xml:space="preserve">3.5.1. Организация сбора и вывоза твердых бытовых отходов </w:t>
      </w:r>
    </w:p>
    <w:p w:rsidR="006F4A90" w:rsidRPr="00085AA0" w:rsidRDefault="006F4A90" w:rsidP="006F4A9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85AA0">
        <w:rPr>
          <w:rFonts w:ascii="Times New Roman" w:hAnsi="Times New Roman" w:cs="Times New Roman"/>
          <w:sz w:val="28"/>
          <w:szCs w:val="28"/>
        </w:rPr>
        <w:t>Бытовые отходы, подлежащие удалению с территории населенных пунктов, разделяют на твердые и жидкие бытовые отходы. К твердым бытовым отходам (ТБО) относят отходы жизнедеятельности человека, отходы текущего ремонта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AA0">
        <w:rPr>
          <w:rFonts w:ascii="Times New Roman" w:hAnsi="Times New Roman" w:cs="Times New Roman"/>
          <w:sz w:val="28"/>
          <w:szCs w:val="28"/>
        </w:rPr>
        <w:t xml:space="preserve">квартир, местного отопления, смет с дворовых территорий, крупногабаритные отходы населения, а также отходы учреждений и организаций общественного назначения, торговых предприятий. </w:t>
      </w:r>
    </w:p>
    <w:p w:rsidR="006F4A90" w:rsidRPr="00085AA0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85AA0">
        <w:rPr>
          <w:color w:val="000000"/>
          <w:sz w:val="28"/>
          <w:szCs w:val="28"/>
        </w:rPr>
        <w:t xml:space="preserve">Объектами санитарной очистки являются территории домовладений, уличные и внутриквартальные проезды, объекты общественного назначения, территории предприятий, учреждений и организаций, объекты садово-паркового хозяйства, места общественного пользования, места отдыха населения. </w:t>
      </w:r>
    </w:p>
    <w:p w:rsidR="006F4A90" w:rsidRPr="00085AA0" w:rsidRDefault="006F4A90" w:rsidP="006F4A9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AA0">
        <w:rPr>
          <w:rFonts w:ascii="Times New Roman" w:hAnsi="Times New Roman" w:cs="Times New Roman"/>
          <w:sz w:val="28"/>
          <w:szCs w:val="28"/>
        </w:rPr>
        <w:t>Специфическими объектами, обслуживаемыми отдельно от остальных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AA0">
        <w:rPr>
          <w:rFonts w:ascii="Times New Roman" w:hAnsi="Times New Roman" w:cs="Times New Roman"/>
          <w:sz w:val="28"/>
          <w:szCs w:val="28"/>
        </w:rPr>
        <w:t>считаются</w:t>
      </w:r>
      <w:proofErr w:type="gramEnd"/>
      <w:r w:rsidRPr="00085AA0">
        <w:rPr>
          <w:rFonts w:ascii="Times New Roman" w:hAnsi="Times New Roman" w:cs="Times New Roman"/>
          <w:sz w:val="28"/>
          <w:szCs w:val="28"/>
        </w:rPr>
        <w:t xml:space="preserve"> медицинские учреждения, ветеринарные объекты. </w:t>
      </w:r>
    </w:p>
    <w:p w:rsidR="006F4A90" w:rsidRPr="00085AA0" w:rsidRDefault="006F4A90" w:rsidP="006F4A9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85AA0">
        <w:rPr>
          <w:rFonts w:ascii="Times New Roman" w:hAnsi="Times New Roman" w:cs="Times New Roman"/>
          <w:sz w:val="28"/>
          <w:szCs w:val="28"/>
        </w:rPr>
        <w:t>Система сбора и удаления бытовых отходов включает:</w:t>
      </w:r>
      <w:r w:rsidRPr="00085AA0">
        <w:rPr>
          <w:sz w:val="28"/>
          <w:szCs w:val="28"/>
        </w:rPr>
        <w:t xml:space="preserve"> </w:t>
      </w:r>
      <w:r w:rsidRPr="00085AA0">
        <w:rPr>
          <w:rFonts w:ascii="Times New Roman" w:hAnsi="Times New Roman" w:cs="Times New Roman"/>
          <w:sz w:val="28"/>
          <w:szCs w:val="28"/>
        </w:rPr>
        <w:t xml:space="preserve">- подготовку отходов к погрузке в собирающий </w:t>
      </w:r>
      <w:proofErr w:type="spellStart"/>
      <w:r w:rsidRPr="00085AA0">
        <w:rPr>
          <w:rFonts w:ascii="Times New Roman" w:hAnsi="Times New Roman" w:cs="Times New Roman"/>
          <w:sz w:val="28"/>
          <w:szCs w:val="28"/>
        </w:rPr>
        <w:t>мусоровозный</w:t>
      </w:r>
      <w:proofErr w:type="spellEnd"/>
      <w:r w:rsidRPr="00085AA0">
        <w:rPr>
          <w:rFonts w:ascii="Times New Roman" w:hAnsi="Times New Roman" w:cs="Times New Roman"/>
          <w:sz w:val="28"/>
          <w:szCs w:val="28"/>
        </w:rPr>
        <w:t xml:space="preserve"> транспорт; </w:t>
      </w:r>
    </w:p>
    <w:p w:rsidR="006F4A90" w:rsidRPr="00085AA0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85AA0">
        <w:rPr>
          <w:color w:val="000000"/>
          <w:sz w:val="28"/>
          <w:szCs w:val="28"/>
        </w:rPr>
        <w:t xml:space="preserve">- организацию временного хранения отходов в домовладениях; </w:t>
      </w:r>
    </w:p>
    <w:p w:rsidR="006F4A90" w:rsidRPr="00085AA0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85AA0">
        <w:rPr>
          <w:color w:val="000000"/>
          <w:sz w:val="28"/>
          <w:szCs w:val="28"/>
        </w:rPr>
        <w:t xml:space="preserve">- сбор и вывоз бытовых отходов с территорий домовладений и организаций; </w:t>
      </w:r>
    </w:p>
    <w:p w:rsidR="006F4A90" w:rsidRPr="00085AA0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85AA0">
        <w:rPr>
          <w:color w:val="000000"/>
          <w:sz w:val="28"/>
          <w:szCs w:val="28"/>
        </w:rPr>
        <w:t xml:space="preserve">- обезвреживание и утилизацию бытовых отходов. </w:t>
      </w:r>
    </w:p>
    <w:p w:rsidR="006F4A90" w:rsidRPr="00085AA0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85AA0">
        <w:rPr>
          <w:b/>
          <w:bCs/>
          <w:color w:val="000000"/>
          <w:sz w:val="28"/>
          <w:szCs w:val="28"/>
        </w:rPr>
        <w:t xml:space="preserve">3.5.2. Организация сбора и вывоза крупногабаритных отходов </w:t>
      </w:r>
    </w:p>
    <w:p w:rsidR="006F4A90" w:rsidRDefault="006F4A90" w:rsidP="006F4A9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85AA0">
        <w:rPr>
          <w:rFonts w:ascii="Times New Roman" w:hAnsi="Times New Roman" w:cs="Times New Roman"/>
          <w:sz w:val="28"/>
          <w:szCs w:val="28"/>
        </w:rPr>
        <w:t>Вывоз крупногабаритных отходов с территории домовладений должен производиться по мере накопления, но не реже одного раза в неделю. Используются существующие на настоящий момент контейнерные площадки, имеющие твердое покрытие.</w:t>
      </w:r>
    </w:p>
    <w:p w:rsidR="006F4A90" w:rsidRPr="00085AA0" w:rsidRDefault="006F4A90" w:rsidP="006F4A9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85AA0">
        <w:rPr>
          <w:b/>
          <w:bCs/>
          <w:sz w:val="28"/>
          <w:szCs w:val="28"/>
        </w:rPr>
        <w:t xml:space="preserve"> </w:t>
      </w:r>
      <w:r w:rsidRPr="00085AA0">
        <w:rPr>
          <w:rFonts w:ascii="Times New Roman" w:hAnsi="Times New Roman" w:cs="Times New Roman"/>
          <w:b/>
          <w:bCs/>
          <w:sz w:val="28"/>
          <w:szCs w:val="28"/>
        </w:rPr>
        <w:t xml:space="preserve">3.5.3. Организация сбора и вывоза прочих отходов </w:t>
      </w:r>
    </w:p>
    <w:p w:rsidR="006F4A90" w:rsidRPr="00085AA0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85AA0">
        <w:rPr>
          <w:color w:val="000000"/>
          <w:sz w:val="28"/>
          <w:szCs w:val="28"/>
        </w:rPr>
        <w:lastRenderedPageBreak/>
        <w:t xml:space="preserve">Вывоз отходов, образующихся при проведении строительных и ремонтных работ в жилых и общественных зданиях, обеспечивается населением и самими предприятиями в соответствии с Генеральной схемой санитарной очистки, утвержденной в сельском поселении </w:t>
      </w:r>
      <w:proofErr w:type="spellStart"/>
      <w:r w:rsidRPr="00085AA0">
        <w:rPr>
          <w:color w:val="000000"/>
          <w:sz w:val="28"/>
          <w:szCs w:val="28"/>
        </w:rPr>
        <w:t>Шудекский</w:t>
      </w:r>
      <w:proofErr w:type="spellEnd"/>
      <w:r w:rsidRPr="00085AA0">
        <w:rPr>
          <w:color w:val="000000"/>
          <w:sz w:val="28"/>
          <w:szCs w:val="28"/>
        </w:rPr>
        <w:t xml:space="preserve"> сельсовет. Для вывоза отходов привлекается транспорт специализированных организаций, имеющих лицензию на данный вид деятельности. </w:t>
      </w:r>
      <w:proofErr w:type="gramStart"/>
      <w:r w:rsidRPr="00085AA0">
        <w:rPr>
          <w:color w:val="000000"/>
          <w:sz w:val="28"/>
          <w:szCs w:val="28"/>
        </w:rPr>
        <w:t xml:space="preserve">Вывоз отходов осуществляется на специально отведенные участки (полигон ТБО, расположенный около </w:t>
      </w:r>
      <w:proofErr w:type="spellStart"/>
      <w:r w:rsidRPr="00085AA0">
        <w:rPr>
          <w:color w:val="000000"/>
          <w:sz w:val="28"/>
          <w:szCs w:val="28"/>
        </w:rPr>
        <w:t>н.п</w:t>
      </w:r>
      <w:proofErr w:type="spellEnd"/>
      <w:r w:rsidRPr="00085AA0">
        <w:rPr>
          <w:color w:val="000000"/>
          <w:sz w:val="28"/>
          <w:szCs w:val="28"/>
        </w:rPr>
        <w:t>.</w:t>
      </w:r>
      <w:proofErr w:type="gramEnd"/>
      <w:r w:rsidRPr="00085AA0">
        <w:rPr>
          <w:color w:val="000000"/>
          <w:sz w:val="28"/>
          <w:szCs w:val="28"/>
        </w:rPr>
        <w:t xml:space="preserve"> </w:t>
      </w:r>
      <w:proofErr w:type="gramStart"/>
      <w:r w:rsidRPr="00085AA0">
        <w:rPr>
          <w:color w:val="000000"/>
          <w:sz w:val="28"/>
          <w:szCs w:val="28"/>
        </w:rPr>
        <w:t xml:space="preserve">Можга), имеющие необходимую разрешительную документацию. </w:t>
      </w:r>
      <w:proofErr w:type="gramEnd"/>
    </w:p>
    <w:p w:rsidR="006F4A90" w:rsidRPr="00085AA0" w:rsidRDefault="006F4A90" w:rsidP="006F4A9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85AA0">
        <w:rPr>
          <w:rFonts w:ascii="Times New Roman" w:hAnsi="Times New Roman" w:cs="Times New Roman"/>
          <w:sz w:val="28"/>
          <w:szCs w:val="28"/>
        </w:rPr>
        <w:t>Промышленные предприятия вывозят отходы с привлечением транспорта специализированных организаций на специально оборудованные полигоны, специализированные места их размещения (переработки) или сооружения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AA0">
        <w:rPr>
          <w:rFonts w:ascii="Times New Roman" w:hAnsi="Times New Roman" w:cs="Times New Roman"/>
          <w:sz w:val="28"/>
          <w:szCs w:val="28"/>
        </w:rPr>
        <w:t xml:space="preserve">обезвреживания. </w:t>
      </w:r>
    </w:p>
    <w:p w:rsidR="006F4A90" w:rsidRPr="00085AA0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85AA0">
        <w:rPr>
          <w:color w:val="000000"/>
          <w:sz w:val="28"/>
          <w:szCs w:val="28"/>
        </w:rPr>
        <w:t xml:space="preserve">Удаление жидких отбросов </w:t>
      </w:r>
      <w:proofErr w:type="spellStart"/>
      <w:r w:rsidRPr="00085AA0">
        <w:rPr>
          <w:color w:val="000000"/>
          <w:sz w:val="28"/>
          <w:szCs w:val="28"/>
        </w:rPr>
        <w:t>неканализованных</w:t>
      </w:r>
      <w:proofErr w:type="spellEnd"/>
      <w:r w:rsidRPr="00085AA0">
        <w:rPr>
          <w:color w:val="000000"/>
          <w:sz w:val="28"/>
          <w:szCs w:val="28"/>
        </w:rPr>
        <w:t xml:space="preserve"> объектов производится путем вывоза их ассенизационными машинами на очистные сооружения. В районе усадебной застройки допускается обезвреживать и использовать жидкие отбросы для удобрения в пределах усадьбы. </w:t>
      </w:r>
    </w:p>
    <w:p w:rsidR="006F4A90" w:rsidRDefault="006F4A90" w:rsidP="006F4A90">
      <w:pPr>
        <w:pStyle w:val="Default"/>
        <w:jc w:val="both"/>
        <w:rPr>
          <w:b/>
          <w:bCs/>
          <w:sz w:val="28"/>
          <w:szCs w:val="28"/>
        </w:rPr>
      </w:pPr>
      <w:r w:rsidRPr="00085AA0">
        <w:rPr>
          <w:rFonts w:ascii="Times New Roman" w:hAnsi="Times New Roman" w:cs="Times New Roman"/>
          <w:sz w:val="28"/>
          <w:szCs w:val="28"/>
        </w:rPr>
        <w:t xml:space="preserve">Вопросы организации сбора и вывоза бытовых отходов и мусора на территории сельского поселения находятся в ведении Администрации сельского поселения </w:t>
      </w:r>
      <w:proofErr w:type="spellStart"/>
      <w:r w:rsidRPr="00085AA0"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 w:rsidRPr="00085AA0">
        <w:rPr>
          <w:rFonts w:ascii="Times New Roman" w:hAnsi="Times New Roman" w:cs="Times New Roman"/>
          <w:sz w:val="28"/>
          <w:szCs w:val="28"/>
        </w:rPr>
        <w:t xml:space="preserve"> сельсовет согласно Федеральному закону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AA0">
        <w:rPr>
          <w:rFonts w:ascii="Times New Roman" w:hAnsi="Times New Roman" w:cs="Times New Roman"/>
          <w:sz w:val="28"/>
          <w:szCs w:val="28"/>
        </w:rPr>
        <w:t>Федерации от 6 октября 2003г. N131-ФЗ «Об общих принципах организации местного самоуправления в Российской Федерации» (Глава 3, Статья 14, п. 1.18).</w:t>
      </w:r>
      <w:r w:rsidRPr="00085AA0">
        <w:rPr>
          <w:b/>
          <w:bCs/>
          <w:sz w:val="28"/>
          <w:szCs w:val="28"/>
        </w:rPr>
        <w:t xml:space="preserve"> </w:t>
      </w:r>
    </w:p>
    <w:p w:rsidR="006F4A90" w:rsidRPr="00085AA0" w:rsidRDefault="006F4A90" w:rsidP="006F4A9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85AA0">
        <w:rPr>
          <w:rFonts w:ascii="Times New Roman" w:hAnsi="Times New Roman" w:cs="Times New Roman"/>
          <w:b/>
          <w:bCs/>
          <w:sz w:val="28"/>
          <w:szCs w:val="28"/>
        </w:rPr>
        <w:t xml:space="preserve">4. Перспективы развития </w:t>
      </w:r>
      <w:proofErr w:type="spellStart"/>
      <w:r w:rsidRPr="00085AA0">
        <w:rPr>
          <w:rFonts w:ascii="Times New Roman" w:hAnsi="Times New Roman" w:cs="Times New Roman"/>
          <w:b/>
          <w:bCs/>
          <w:sz w:val="28"/>
          <w:szCs w:val="28"/>
        </w:rPr>
        <w:t>Шудекского</w:t>
      </w:r>
      <w:proofErr w:type="spellEnd"/>
      <w:r w:rsidRPr="00085AA0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и прогноз спроса на коммунальные ресурсы </w:t>
      </w:r>
    </w:p>
    <w:p w:rsidR="006F4A90" w:rsidRDefault="006F4A90" w:rsidP="006F4A9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85AA0">
        <w:rPr>
          <w:rFonts w:ascii="Times New Roman" w:hAnsi="Times New Roman" w:cs="Times New Roman"/>
          <w:sz w:val="28"/>
          <w:szCs w:val="28"/>
        </w:rPr>
        <w:t xml:space="preserve">Из постоянно проживающих на территории </w:t>
      </w:r>
      <w:proofErr w:type="spellStart"/>
      <w:r w:rsidRPr="00085AA0">
        <w:rPr>
          <w:rFonts w:ascii="Times New Roman" w:hAnsi="Times New Roman" w:cs="Times New Roman"/>
          <w:sz w:val="28"/>
          <w:szCs w:val="28"/>
        </w:rPr>
        <w:t>Шудекского</w:t>
      </w:r>
      <w:proofErr w:type="spellEnd"/>
      <w:r w:rsidRPr="00085AA0">
        <w:rPr>
          <w:rFonts w:ascii="Times New Roman" w:hAnsi="Times New Roman" w:cs="Times New Roman"/>
          <w:sz w:val="28"/>
          <w:szCs w:val="28"/>
        </w:rPr>
        <w:t xml:space="preserve"> сельского поселения, приблизительно, 56 % трудоспособное население, подавляющее большинство которых работают. Безработица в сельсовете практически отсутствует </w:t>
      </w:r>
      <w:proofErr w:type="gramStart"/>
      <w:r w:rsidRPr="00085A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85A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AA0">
        <w:rPr>
          <w:rFonts w:ascii="Times New Roman" w:hAnsi="Times New Roman" w:cs="Times New Roman"/>
          <w:sz w:val="28"/>
          <w:szCs w:val="28"/>
        </w:rPr>
        <w:t>человек по данным на 1 января 2014 года, наглядно видно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AA0">
        <w:rPr>
          <w:rFonts w:ascii="Times New Roman" w:hAnsi="Times New Roman" w:cs="Times New Roman"/>
          <w:sz w:val="28"/>
          <w:szCs w:val="28"/>
        </w:rPr>
        <w:t>рисунку 1).</w:t>
      </w:r>
    </w:p>
    <w:p w:rsidR="006F4A90" w:rsidRPr="00552F9D" w:rsidRDefault="006F4A90" w:rsidP="006F4A9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52F9D">
        <w:rPr>
          <w:b/>
          <w:bCs/>
          <w:sz w:val="28"/>
          <w:szCs w:val="28"/>
        </w:rPr>
        <w:t xml:space="preserve"> </w:t>
      </w:r>
      <w:r w:rsidRPr="00552F9D">
        <w:rPr>
          <w:rFonts w:ascii="Times New Roman" w:hAnsi="Times New Roman" w:cs="Times New Roman"/>
          <w:b/>
          <w:bCs/>
          <w:sz w:val="28"/>
          <w:szCs w:val="28"/>
        </w:rPr>
        <w:t xml:space="preserve">4.1. Население </w:t>
      </w:r>
    </w:p>
    <w:p w:rsidR="006F4A90" w:rsidRPr="00552F9D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52F9D">
        <w:rPr>
          <w:color w:val="000000"/>
          <w:sz w:val="28"/>
          <w:szCs w:val="28"/>
        </w:rPr>
        <w:t xml:space="preserve">По данным Администрации района численность постоянного населения сельского поселения </w:t>
      </w:r>
      <w:proofErr w:type="spellStart"/>
      <w:r w:rsidRPr="00552F9D">
        <w:rPr>
          <w:color w:val="000000"/>
          <w:sz w:val="28"/>
          <w:szCs w:val="28"/>
        </w:rPr>
        <w:t>Шудекский</w:t>
      </w:r>
      <w:proofErr w:type="spellEnd"/>
      <w:r w:rsidRPr="00552F9D">
        <w:rPr>
          <w:color w:val="000000"/>
          <w:sz w:val="28"/>
          <w:szCs w:val="28"/>
        </w:rPr>
        <w:t xml:space="preserve"> сельсовет на 01.11.2014 г. составила 897 чел. </w:t>
      </w:r>
    </w:p>
    <w:p w:rsidR="006F4A90" w:rsidRPr="00552F9D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52F9D">
        <w:rPr>
          <w:color w:val="000000"/>
          <w:sz w:val="28"/>
          <w:szCs w:val="28"/>
        </w:rPr>
        <w:t>Демографическая ситуация в районе в настоящее время определяется снижением естественной убыли населения за счет сокращения смертности, повышения рождаемости и миграционным движением населения, сложившимся в районе</w:t>
      </w:r>
      <w:r w:rsidRPr="00552F9D">
        <w:rPr>
          <w:i/>
          <w:iCs/>
          <w:color w:val="000000"/>
          <w:sz w:val="28"/>
          <w:szCs w:val="28"/>
        </w:rPr>
        <w:t xml:space="preserve">. </w:t>
      </w:r>
    </w:p>
    <w:p w:rsidR="006F4A90" w:rsidRPr="00552F9D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52F9D">
        <w:rPr>
          <w:color w:val="000000"/>
          <w:sz w:val="28"/>
          <w:szCs w:val="28"/>
        </w:rPr>
        <w:t xml:space="preserve">Вопросы демографии, т.е. естественного движения населения, приобретают все большую значимость в современных условиях. В течение длительного периода в России наблюдались негативные демографические тенденции: старение населения, низкая рождаемость и невысокая продолжительность жизни. Не исключением были Республика Башкортостан и муниципальный район </w:t>
      </w:r>
      <w:proofErr w:type="spellStart"/>
      <w:r w:rsidRPr="00552F9D">
        <w:rPr>
          <w:color w:val="000000"/>
          <w:sz w:val="28"/>
          <w:szCs w:val="28"/>
        </w:rPr>
        <w:t>Янаульский</w:t>
      </w:r>
      <w:proofErr w:type="spellEnd"/>
      <w:r w:rsidRPr="00552F9D">
        <w:rPr>
          <w:color w:val="000000"/>
          <w:sz w:val="28"/>
          <w:szCs w:val="28"/>
        </w:rPr>
        <w:t xml:space="preserve"> район. Но, начиная с 2001 г., наблюдается снижение темпов естественной убыли населения. </w:t>
      </w:r>
    </w:p>
    <w:p w:rsidR="006F4A90" w:rsidRDefault="006F4A90" w:rsidP="006F4A90">
      <w:pPr>
        <w:pStyle w:val="Default"/>
        <w:jc w:val="both"/>
        <w:rPr>
          <w:b/>
          <w:bCs/>
          <w:sz w:val="28"/>
          <w:szCs w:val="28"/>
        </w:rPr>
      </w:pPr>
      <w:r w:rsidRPr="00552F9D">
        <w:rPr>
          <w:rFonts w:ascii="Times New Roman" w:hAnsi="Times New Roman" w:cs="Times New Roman"/>
          <w:sz w:val="28"/>
          <w:szCs w:val="28"/>
        </w:rPr>
        <w:t>Рост рождаемости в сельском поселении обусловлен, прежде всего, вступлением в активный репродуктивный возраст женщин 80-х гг. рождения, а также мерами, принимаемыми государством по стимулированию рождаемости. Так, в рамках национального проекта «Здоровье» реализуются программы родовых сертификатов, которые способствуют оказанию профилактической помощи беременным женщинам и детям первого года жизни. Важными факторами, оказывающими влияние на уровень и интенсивность рождаемости, являются изменения в процессах формирования семьи.</w:t>
      </w:r>
      <w:r w:rsidRPr="00552F9D">
        <w:rPr>
          <w:b/>
          <w:bCs/>
          <w:sz w:val="28"/>
          <w:szCs w:val="28"/>
        </w:rPr>
        <w:t xml:space="preserve"> </w:t>
      </w:r>
    </w:p>
    <w:p w:rsidR="006F4A90" w:rsidRPr="00552F9D" w:rsidRDefault="006F4A90" w:rsidP="006F4A9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52F9D">
        <w:rPr>
          <w:rFonts w:ascii="Times New Roman" w:hAnsi="Times New Roman" w:cs="Times New Roman"/>
          <w:b/>
          <w:bCs/>
          <w:sz w:val="28"/>
          <w:szCs w:val="28"/>
        </w:rPr>
        <w:t xml:space="preserve">4.2. Прогнозный анализ численности населения </w:t>
      </w:r>
    </w:p>
    <w:p w:rsidR="006F4A90" w:rsidRDefault="006F4A90" w:rsidP="006F4A90">
      <w:pPr>
        <w:pStyle w:val="Default"/>
        <w:jc w:val="both"/>
        <w:rPr>
          <w:b/>
          <w:bCs/>
          <w:sz w:val="28"/>
          <w:szCs w:val="28"/>
        </w:rPr>
      </w:pPr>
      <w:r w:rsidRPr="00552F9D">
        <w:rPr>
          <w:rFonts w:ascii="Times New Roman" w:hAnsi="Times New Roman" w:cs="Times New Roman"/>
          <w:sz w:val="28"/>
          <w:szCs w:val="28"/>
        </w:rPr>
        <w:t xml:space="preserve">Проектная численность населения муниципального образования </w:t>
      </w:r>
      <w:proofErr w:type="spellStart"/>
      <w:r w:rsidRPr="00552F9D">
        <w:rPr>
          <w:rFonts w:ascii="Times New Roman" w:hAnsi="Times New Roman" w:cs="Times New Roman"/>
          <w:sz w:val="28"/>
          <w:szCs w:val="28"/>
        </w:rPr>
        <w:t>Шудекское</w:t>
      </w:r>
      <w:proofErr w:type="spellEnd"/>
      <w:r w:rsidRPr="00552F9D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552F9D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552F9D">
        <w:rPr>
          <w:rFonts w:ascii="Times New Roman" w:hAnsi="Times New Roman" w:cs="Times New Roman"/>
          <w:sz w:val="28"/>
          <w:szCs w:val="28"/>
        </w:rPr>
        <w:t xml:space="preserve"> муниципальный район республики Башкортостан на расчетный срок генерального плана (2025 г.) составит порядка 1000 человек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2F9D">
        <w:rPr>
          <w:b/>
          <w:bCs/>
          <w:sz w:val="28"/>
          <w:szCs w:val="28"/>
        </w:rPr>
        <w:t xml:space="preserve"> </w:t>
      </w:r>
    </w:p>
    <w:p w:rsidR="006F4A90" w:rsidRPr="00552F9D" w:rsidRDefault="006F4A90" w:rsidP="006F4A9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52F9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4.3. Характеристика экономики сельского поселения </w:t>
      </w:r>
      <w:proofErr w:type="spellStart"/>
      <w:r w:rsidRPr="00552F9D">
        <w:rPr>
          <w:rFonts w:ascii="Times New Roman" w:hAnsi="Times New Roman" w:cs="Times New Roman"/>
          <w:b/>
          <w:bCs/>
          <w:sz w:val="28"/>
          <w:szCs w:val="28"/>
        </w:rPr>
        <w:t>Шудекский</w:t>
      </w:r>
      <w:proofErr w:type="spellEnd"/>
      <w:r w:rsidRPr="00552F9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552F9D">
        <w:rPr>
          <w:rFonts w:ascii="Times New Roman" w:hAnsi="Times New Roman" w:cs="Times New Roman"/>
          <w:b/>
          <w:bCs/>
          <w:sz w:val="28"/>
          <w:szCs w:val="28"/>
        </w:rPr>
        <w:t>Янаульский</w:t>
      </w:r>
      <w:proofErr w:type="spellEnd"/>
      <w:r w:rsidRPr="00552F9D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Башкортостан </w:t>
      </w:r>
    </w:p>
    <w:p w:rsidR="006F4A90" w:rsidRDefault="006F4A90" w:rsidP="006F4A90">
      <w:pPr>
        <w:pStyle w:val="Default"/>
        <w:jc w:val="both"/>
        <w:rPr>
          <w:sz w:val="28"/>
          <w:szCs w:val="28"/>
        </w:rPr>
      </w:pPr>
      <w:r w:rsidRPr="00552F9D">
        <w:rPr>
          <w:rFonts w:ascii="Times New Roman" w:hAnsi="Times New Roman" w:cs="Times New Roman"/>
          <w:sz w:val="28"/>
          <w:szCs w:val="28"/>
        </w:rPr>
        <w:t xml:space="preserve">В сельского поселения </w:t>
      </w:r>
      <w:proofErr w:type="spellStart"/>
      <w:r w:rsidRPr="00552F9D"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 w:rsidRPr="00552F9D">
        <w:rPr>
          <w:rFonts w:ascii="Times New Roman" w:hAnsi="Times New Roman" w:cs="Times New Roman"/>
          <w:sz w:val="28"/>
          <w:szCs w:val="28"/>
        </w:rPr>
        <w:t xml:space="preserve"> сельсовет функционируют несколько производственных предприятий, которые представляют различного рода услуги населению и обеспечивают рабочие места:</w:t>
      </w:r>
      <w:r w:rsidRPr="00552F9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24 </w:t>
      </w:r>
      <w:r>
        <w:rPr>
          <w:rFonts w:ascii="Times New Roman" w:hAnsi="Times New Roman" w:cs="Times New Roman"/>
          <w:sz w:val="18"/>
          <w:szCs w:val="18"/>
        </w:rPr>
        <w:t xml:space="preserve">Лист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Л</w:t>
      </w:r>
      <w:r>
        <w:rPr>
          <w:rFonts w:ascii="ISOCPEUR" w:hAnsi="ISOCPEUR" w:cs="ISOCPEUR"/>
          <w:sz w:val="22"/>
          <w:szCs w:val="22"/>
        </w:rPr>
        <w:t>и</w:t>
      </w:r>
      <w:r>
        <w:rPr>
          <w:rFonts w:ascii="Times New Roman" w:hAnsi="Times New Roman" w:cs="Times New Roman"/>
          <w:sz w:val="18"/>
          <w:szCs w:val="1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Изм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N</w:t>
      </w:r>
      <w:r>
        <w:rPr>
          <w:rFonts w:ascii="Times New Roman" w:hAnsi="Times New Roman" w:cs="Times New Roman"/>
          <w:sz w:val="9"/>
          <w:szCs w:val="9"/>
        </w:rPr>
        <w:t>O</w:t>
      </w:r>
      <w:r>
        <w:rPr>
          <w:rFonts w:ascii="Times New Roman" w:hAnsi="Times New Roman" w:cs="Times New Roman"/>
          <w:sz w:val="22"/>
          <w:szCs w:val="22"/>
        </w:rPr>
        <w:t>докум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Подп. Дата </w:t>
      </w:r>
      <w:r>
        <w:rPr>
          <w:rFonts w:ascii="Times New Roman" w:hAnsi="Times New Roman" w:cs="Times New Roman"/>
          <w:sz w:val="28"/>
          <w:szCs w:val="28"/>
        </w:rPr>
        <w:t xml:space="preserve">38/11-П-2014-ПКР </w:t>
      </w:r>
    </w:p>
    <w:p w:rsidR="006F4A90" w:rsidRDefault="006F4A90" w:rsidP="006F4A9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4.3. Характеристика экономики сельского поселения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Шудекский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района Республики Башкортостан </w:t>
      </w:r>
    </w:p>
    <w:p w:rsidR="006F4A90" w:rsidRDefault="006F4A90" w:rsidP="006F4A9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Шудекский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функционируют несколько производственных предприятий, которые представляют различного рода услуги населению и обеспечивают рабочие места: </w:t>
      </w:r>
    </w:p>
    <w:p w:rsidR="006F4A90" w:rsidRDefault="006F4A90" w:rsidP="006F4A9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ООО Победа, </w:t>
      </w:r>
    </w:p>
    <w:p w:rsidR="006F4A90" w:rsidRDefault="006F4A90" w:rsidP="006F4A9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ФАП, </w:t>
      </w:r>
    </w:p>
    <w:p w:rsidR="006F4A90" w:rsidRDefault="006F4A90" w:rsidP="006F4A9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Клуб, </w:t>
      </w:r>
    </w:p>
    <w:p w:rsidR="006F4A90" w:rsidRDefault="006F4A90" w:rsidP="006F4A9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Школа, </w:t>
      </w:r>
    </w:p>
    <w:p w:rsidR="006F4A90" w:rsidRDefault="006F4A90" w:rsidP="006F4A9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с/совет, </w:t>
      </w:r>
    </w:p>
    <w:p w:rsidR="006F4A90" w:rsidRDefault="006F4A90" w:rsidP="006F4A9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 магазина, </w:t>
      </w:r>
    </w:p>
    <w:p w:rsidR="006F4A90" w:rsidRDefault="006F4A90" w:rsidP="006F4A9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почта.</w:t>
      </w:r>
    </w:p>
    <w:p w:rsidR="006F4A90" w:rsidRPr="00552F9D" w:rsidRDefault="006F4A90" w:rsidP="006F4A9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52F9D">
        <w:rPr>
          <w:b/>
          <w:bCs/>
          <w:sz w:val="28"/>
          <w:szCs w:val="28"/>
        </w:rPr>
        <w:t xml:space="preserve"> </w:t>
      </w:r>
      <w:r w:rsidRPr="00552F9D">
        <w:rPr>
          <w:rFonts w:ascii="Times New Roman" w:hAnsi="Times New Roman" w:cs="Times New Roman"/>
          <w:b/>
          <w:bCs/>
          <w:sz w:val="28"/>
          <w:szCs w:val="28"/>
        </w:rPr>
        <w:t xml:space="preserve">4.4. Анализ состояния жилищного фонда и перспективы его развития </w:t>
      </w:r>
    </w:p>
    <w:p w:rsidR="006F4A90" w:rsidRPr="00552F9D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52F9D">
        <w:rPr>
          <w:color w:val="000000"/>
          <w:sz w:val="28"/>
          <w:szCs w:val="28"/>
        </w:rPr>
        <w:t xml:space="preserve">Существующий жилой фонд составляет всего 13543 </w:t>
      </w:r>
      <w:proofErr w:type="spellStart"/>
      <w:r w:rsidRPr="00552F9D">
        <w:rPr>
          <w:color w:val="000000"/>
          <w:sz w:val="28"/>
          <w:szCs w:val="28"/>
        </w:rPr>
        <w:t>кв</w:t>
      </w:r>
      <w:proofErr w:type="gramStart"/>
      <w:r w:rsidRPr="00552F9D">
        <w:rPr>
          <w:color w:val="000000"/>
          <w:sz w:val="28"/>
          <w:szCs w:val="28"/>
        </w:rPr>
        <w:t>.м</w:t>
      </w:r>
      <w:proofErr w:type="spellEnd"/>
      <w:proofErr w:type="gramEnd"/>
      <w:r w:rsidRPr="00552F9D">
        <w:rPr>
          <w:color w:val="000000"/>
          <w:sz w:val="28"/>
          <w:szCs w:val="28"/>
        </w:rPr>
        <w:t xml:space="preserve"> общей площади, в том числе по населённым пунктам: </w:t>
      </w:r>
    </w:p>
    <w:p w:rsidR="006F4A90" w:rsidRPr="00552F9D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52F9D">
        <w:rPr>
          <w:color w:val="000000"/>
          <w:sz w:val="28"/>
          <w:szCs w:val="28"/>
        </w:rPr>
        <w:t xml:space="preserve">с. </w:t>
      </w:r>
      <w:proofErr w:type="spellStart"/>
      <w:r w:rsidRPr="00552F9D">
        <w:rPr>
          <w:color w:val="000000"/>
          <w:sz w:val="28"/>
          <w:szCs w:val="28"/>
        </w:rPr>
        <w:t>Шудек</w:t>
      </w:r>
      <w:proofErr w:type="spellEnd"/>
      <w:r w:rsidRPr="00552F9D">
        <w:rPr>
          <w:color w:val="000000"/>
          <w:sz w:val="28"/>
          <w:szCs w:val="28"/>
        </w:rPr>
        <w:t xml:space="preserve"> — 8704 </w:t>
      </w:r>
      <w:proofErr w:type="spellStart"/>
      <w:r w:rsidRPr="00552F9D">
        <w:rPr>
          <w:color w:val="000000"/>
          <w:sz w:val="28"/>
          <w:szCs w:val="28"/>
        </w:rPr>
        <w:t>кв</w:t>
      </w:r>
      <w:proofErr w:type="gramStart"/>
      <w:r w:rsidRPr="00552F9D">
        <w:rPr>
          <w:color w:val="000000"/>
          <w:sz w:val="28"/>
          <w:szCs w:val="28"/>
        </w:rPr>
        <w:t>.м</w:t>
      </w:r>
      <w:proofErr w:type="spellEnd"/>
      <w:proofErr w:type="gramEnd"/>
      <w:r w:rsidRPr="00552F9D">
        <w:rPr>
          <w:color w:val="000000"/>
          <w:sz w:val="28"/>
          <w:szCs w:val="28"/>
        </w:rPr>
        <w:t xml:space="preserve"> общей площади; </w:t>
      </w:r>
    </w:p>
    <w:p w:rsidR="006F4A90" w:rsidRPr="00552F9D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52F9D">
        <w:rPr>
          <w:color w:val="000000"/>
          <w:sz w:val="28"/>
          <w:szCs w:val="28"/>
        </w:rPr>
        <w:t xml:space="preserve">д. Можга — 2495 </w:t>
      </w:r>
      <w:proofErr w:type="spellStart"/>
      <w:r w:rsidRPr="00552F9D">
        <w:rPr>
          <w:color w:val="000000"/>
          <w:sz w:val="28"/>
          <w:szCs w:val="28"/>
        </w:rPr>
        <w:t>кв</w:t>
      </w:r>
      <w:proofErr w:type="gramStart"/>
      <w:r w:rsidRPr="00552F9D">
        <w:rPr>
          <w:color w:val="000000"/>
          <w:sz w:val="28"/>
          <w:szCs w:val="28"/>
        </w:rPr>
        <w:t>.м</w:t>
      </w:r>
      <w:proofErr w:type="spellEnd"/>
      <w:proofErr w:type="gramEnd"/>
      <w:r w:rsidRPr="00552F9D">
        <w:rPr>
          <w:color w:val="000000"/>
          <w:sz w:val="28"/>
          <w:szCs w:val="28"/>
        </w:rPr>
        <w:t xml:space="preserve"> общей площади; </w:t>
      </w:r>
    </w:p>
    <w:p w:rsidR="006F4A90" w:rsidRDefault="006F4A90" w:rsidP="006F4A90">
      <w:pPr>
        <w:jc w:val="both"/>
        <w:rPr>
          <w:color w:val="000000"/>
          <w:sz w:val="28"/>
          <w:szCs w:val="28"/>
        </w:rPr>
      </w:pPr>
      <w:r w:rsidRPr="00552F9D">
        <w:rPr>
          <w:color w:val="000000"/>
          <w:sz w:val="28"/>
          <w:szCs w:val="28"/>
        </w:rPr>
        <w:t xml:space="preserve">д. </w:t>
      </w:r>
      <w:proofErr w:type="spellStart"/>
      <w:r w:rsidRPr="00552F9D">
        <w:rPr>
          <w:color w:val="000000"/>
          <w:sz w:val="28"/>
          <w:szCs w:val="28"/>
        </w:rPr>
        <w:t>Конигово</w:t>
      </w:r>
      <w:proofErr w:type="spellEnd"/>
      <w:r w:rsidRPr="00552F9D">
        <w:rPr>
          <w:color w:val="000000"/>
          <w:sz w:val="28"/>
          <w:szCs w:val="28"/>
        </w:rPr>
        <w:t xml:space="preserve"> — 2344 </w:t>
      </w:r>
      <w:proofErr w:type="spellStart"/>
      <w:r w:rsidRPr="00552F9D">
        <w:rPr>
          <w:color w:val="000000"/>
          <w:sz w:val="28"/>
          <w:szCs w:val="28"/>
        </w:rPr>
        <w:t>кв</w:t>
      </w:r>
      <w:proofErr w:type="gramStart"/>
      <w:r w:rsidRPr="00552F9D">
        <w:rPr>
          <w:color w:val="000000"/>
          <w:sz w:val="28"/>
          <w:szCs w:val="28"/>
        </w:rPr>
        <w:t>.м</w:t>
      </w:r>
      <w:proofErr w:type="spellEnd"/>
      <w:proofErr w:type="gramEnd"/>
      <w:r w:rsidRPr="00552F9D">
        <w:rPr>
          <w:color w:val="000000"/>
          <w:sz w:val="28"/>
          <w:szCs w:val="28"/>
        </w:rPr>
        <w:t xml:space="preserve"> общей площади.</w:t>
      </w:r>
    </w:p>
    <w:p w:rsidR="006F4A90" w:rsidRPr="00552F9D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52F9D">
        <w:rPr>
          <w:color w:val="000000"/>
          <w:sz w:val="28"/>
          <w:szCs w:val="28"/>
        </w:rPr>
        <w:t xml:space="preserve">Таблица 2 </w:t>
      </w:r>
    </w:p>
    <w:tbl>
      <w:tblPr>
        <w:tblW w:w="1002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32"/>
        <w:gridCol w:w="239"/>
        <w:gridCol w:w="835"/>
        <w:gridCol w:w="358"/>
        <w:gridCol w:w="478"/>
        <w:gridCol w:w="954"/>
        <w:gridCol w:w="717"/>
        <w:gridCol w:w="715"/>
        <w:gridCol w:w="956"/>
        <w:gridCol w:w="476"/>
        <w:gridCol w:w="359"/>
        <w:gridCol w:w="836"/>
        <w:gridCol w:w="237"/>
        <w:gridCol w:w="1435"/>
      </w:tblGrid>
      <w:tr w:rsidR="006F4A90" w:rsidRPr="00552F9D" w:rsidTr="00416A35">
        <w:trPr>
          <w:trHeight w:val="127"/>
        </w:trPr>
        <w:tc>
          <w:tcPr>
            <w:tcW w:w="2506" w:type="dxa"/>
            <w:gridSpan w:val="3"/>
          </w:tcPr>
          <w:p w:rsidR="006F4A90" w:rsidRPr="00552F9D" w:rsidRDefault="006F4A90" w:rsidP="00416A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52F9D">
              <w:rPr>
                <w:color w:val="000000"/>
                <w:sz w:val="28"/>
                <w:szCs w:val="28"/>
              </w:rPr>
              <w:t xml:space="preserve">Распределение жилого фонда по этажности и материалу стен: Этажность </w:t>
            </w:r>
          </w:p>
        </w:tc>
        <w:tc>
          <w:tcPr>
            <w:tcW w:w="2507" w:type="dxa"/>
            <w:gridSpan w:val="4"/>
          </w:tcPr>
          <w:p w:rsidR="006F4A90" w:rsidRPr="00552F9D" w:rsidRDefault="006F4A90" w:rsidP="00416A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52F9D">
              <w:rPr>
                <w:color w:val="000000"/>
                <w:sz w:val="28"/>
                <w:szCs w:val="28"/>
              </w:rPr>
              <w:t xml:space="preserve">Каменные </w:t>
            </w:r>
          </w:p>
        </w:tc>
        <w:tc>
          <w:tcPr>
            <w:tcW w:w="2506" w:type="dxa"/>
            <w:gridSpan w:val="4"/>
          </w:tcPr>
          <w:p w:rsidR="006F4A90" w:rsidRPr="00552F9D" w:rsidRDefault="006F4A90" w:rsidP="00416A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52F9D">
              <w:rPr>
                <w:color w:val="000000"/>
                <w:sz w:val="28"/>
                <w:szCs w:val="28"/>
              </w:rPr>
              <w:t xml:space="preserve">Деревянные </w:t>
            </w:r>
          </w:p>
        </w:tc>
        <w:tc>
          <w:tcPr>
            <w:tcW w:w="2508" w:type="dxa"/>
            <w:gridSpan w:val="3"/>
          </w:tcPr>
          <w:p w:rsidR="006F4A90" w:rsidRPr="00552F9D" w:rsidRDefault="006F4A90" w:rsidP="00416A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52F9D">
              <w:rPr>
                <w:color w:val="000000"/>
                <w:sz w:val="28"/>
                <w:szCs w:val="28"/>
              </w:rPr>
              <w:t xml:space="preserve">Итого </w:t>
            </w:r>
          </w:p>
        </w:tc>
      </w:tr>
      <w:tr w:rsidR="006F4A90" w:rsidRPr="00552F9D" w:rsidTr="00416A35">
        <w:trPr>
          <w:trHeight w:val="374"/>
        </w:trPr>
        <w:tc>
          <w:tcPr>
            <w:tcW w:w="1671" w:type="dxa"/>
            <w:gridSpan w:val="2"/>
          </w:tcPr>
          <w:p w:rsidR="006F4A90" w:rsidRPr="00552F9D" w:rsidRDefault="006F4A90" w:rsidP="00416A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52F9D">
              <w:rPr>
                <w:color w:val="000000"/>
                <w:sz w:val="28"/>
                <w:szCs w:val="28"/>
              </w:rPr>
              <w:t>Кол</w:t>
            </w:r>
            <w:proofErr w:type="gramStart"/>
            <w:r w:rsidRPr="00552F9D">
              <w:rPr>
                <w:color w:val="000000"/>
                <w:sz w:val="28"/>
                <w:szCs w:val="28"/>
              </w:rPr>
              <w:t>.-</w:t>
            </w:r>
            <w:proofErr w:type="gramEnd"/>
            <w:r w:rsidRPr="00552F9D">
              <w:rPr>
                <w:color w:val="000000"/>
                <w:sz w:val="28"/>
                <w:szCs w:val="28"/>
              </w:rPr>
              <w:t xml:space="preserve">во </w:t>
            </w:r>
          </w:p>
        </w:tc>
        <w:tc>
          <w:tcPr>
            <w:tcW w:w="1671" w:type="dxa"/>
            <w:gridSpan w:val="3"/>
          </w:tcPr>
          <w:p w:rsidR="006F4A90" w:rsidRPr="00552F9D" w:rsidRDefault="006F4A90" w:rsidP="00416A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52F9D">
              <w:rPr>
                <w:color w:val="000000"/>
                <w:sz w:val="28"/>
                <w:szCs w:val="28"/>
              </w:rPr>
              <w:t>Общ</w:t>
            </w:r>
            <w:proofErr w:type="gramStart"/>
            <w:r w:rsidRPr="00552F9D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552F9D">
              <w:rPr>
                <w:color w:val="000000"/>
                <w:sz w:val="28"/>
                <w:szCs w:val="28"/>
              </w:rPr>
              <w:t>л</w:t>
            </w:r>
            <w:proofErr w:type="spellEnd"/>
            <w:r w:rsidRPr="00552F9D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52F9D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552F9D">
              <w:rPr>
                <w:color w:val="000000"/>
                <w:sz w:val="28"/>
                <w:szCs w:val="28"/>
              </w:rPr>
              <w:t xml:space="preserve">/% </w:t>
            </w:r>
          </w:p>
        </w:tc>
        <w:tc>
          <w:tcPr>
            <w:tcW w:w="1671" w:type="dxa"/>
            <w:gridSpan w:val="2"/>
          </w:tcPr>
          <w:p w:rsidR="006F4A90" w:rsidRPr="00552F9D" w:rsidRDefault="006F4A90" w:rsidP="00416A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52F9D">
              <w:rPr>
                <w:color w:val="000000"/>
                <w:sz w:val="28"/>
                <w:szCs w:val="28"/>
              </w:rPr>
              <w:t>Кол</w:t>
            </w:r>
            <w:proofErr w:type="gramStart"/>
            <w:r w:rsidRPr="00552F9D">
              <w:rPr>
                <w:color w:val="000000"/>
                <w:sz w:val="28"/>
                <w:szCs w:val="28"/>
              </w:rPr>
              <w:t>.-</w:t>
            </w:r>
            <w:proofErr w:type="gramEnd"/>
            <w:r w:rsidRPr="00552F9D">
              <w:rPr>
                <w:color w:val="000000"/>
                <w:sz w:val="28"/>
                <w:szCs w:val="28"/>
              </w:rPr>
              <w:t xml:space="preserve">во </w:t>
            </w:r>
          </w:p>
        </w:tc>
        <w:tc>
          <w:tcPr>
            <w:tcW w:w="1671" w:type="dxa"/>
            <w:gridSpan w:val="2"/>
          </w:tcPr>
          <w:p w:rsidR="006F4A90" w:rsidRPr="00552F9D" w:rsidRDefault="006F4A90" w:rsidP="00416A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52F9D">
              <w:rPr>
                <w:color w:val="000000"/>
                <w:sz w:val="28"/>
                <w:szCs w:val="28"/>
              </w:rPr>
              <w:t>Общ</w:t>
            </w:r>
            <w:proofErr w:type="gramStart"/>
            <w:r w:rsidRPr="00552F9D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552F9D">
              <w:rPr>
                <w:color w:val="000000"/>
                <w:sz w:val="28"/>
                <w:szCs w:val="28"/>
              </w:rPr>
              <w:t>л</w:t>
            </w:r>
            <w:proofErr w:type="spellEnd"/>
            <w:r w:rsidRPr="00552F9D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52F9D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552F9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71" w:type="dxa"/>
            <w:gridSpan w:val="3"/>
          </w:tcPr>
          <w:p w:rsidR="006F4A90" w:rsidRPr="00552F9D" w:rsidRDefault="006F4A90" w:rsidP="00416A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52F9D">
              <w:rPr>
                <w:color w:val="000000"/>
                <w:sz w:val="28"/>
                <w:szCs w:val="28"/>
              </w:rPr>
              <w:t>Кол</w:t>
            </w:r>
            <w:proofErr w:type="gramStart"/>
            <w:r w:rsidRPr="00552F9D">
              <w:rPr>
                <w:color w:val="000000"/>
                <w:sz w:val="28"/>
                <w:szCs w:val="28"/>
              </w:rPr>
              <w:t>.-</w:t>
            </w:r>
            <w:proofErr w:type="gramEnd"/>
            <w:r w:rsidRPr="00552F9D">
              <w:rPr>
                <w:color w:val="000000"/>
                <w:sz w:val="28"/>
                <w:szCs w:val="28"/>
              </w:rPr>
              <w:t xml:space="preserve">во </w:t>
            </w:r>
          </w:p>
        </w:tc>
        <w:tc>
          <w:tcPr>
            <w:tcW w:w="1672" w:type="dxa"/>
            <w:gridSpan w:val="2"/>
          </w:tcPr>
          <w:p w:rsidR="006F4A90" w:rsidRPr="00552F9D" w:rsidRDefault="006F4A90" w:rsidP="00416A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52F9D">
              <w:rPr>
                <w:color w:val="000000"/>
                <w:sz w:val="28"/>
                <w:szCs w:val="28"/>
              </w:rPr>
              <w:t>Общ</w:t>
            </w:r>
            <w:proofErr w:type="gramStart"/>
            <w:r w:rsidRPr="00552F9D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552F9D">
              <w:rPr>
                <w:color w:val="000000"/>
                <w:sz w:val="28"/>
                <w:szCs w:val="28"/>
              </w:rPr>
              <w:t>л</w:t>
            </w:r>
            <w:proofErr w:type="spellEnd"/>
            <w:r w:rsidRPr="00552F9D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52F9D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552F9D">
              <w:rPr>
                <w:color w:val="000000"/>
                <w:sz w:val="28"/>
                <w:szCs w:val="28"/>
              </w:rPr>
              <w:t xml:space="preserve">/% </w:t>
            </w:r>
          </w:p>
        </w:tc>
      </w:tr>
      <w:tr w:rsidR="006F4A90" w:rsidRPr="00552F9D" w:rsidTr="00416A35">
        <w:trPr>
          <w:trHeight w:val="127"/>
        </w:trPr>
        <w:tc>
          <w:tcPr>
            <w:tcW w:w="10027" w:type="dxa"/>
            <w:gridSpan w:val="14"/>
          </w:tcPr>
          <w:p w:rsidR="006F4A90" w:rsidRPr="00552F9D" w:rsidRDefault="006F4A90" w:rsidP="00416A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52F9D">
              <w:rPr>
                <w:color w:val="000000"/>
                <w:sz w:val="28"/>
                <w:szCs w:val="28"/>
              </w:rPr>
              <w:t xml:space="preserve">1 </w:t>
            </w:r>
          </w:p>
        </w:tc>
      </w:tr>
      <w:tr w:rsidR="006F4A90" w:rsidRPr="00552F9D" w:rsidTr="00416A35">
        <w:trPr>
          <w:trHeight w:val="127"/>
        </w:trPr>
        <w:tc>
          <w:tcPr>
            <w:tcW w:w="1432" w:type="dxa"/>
          </w:tcPr>
          <w:p w:rsidR="006F4A90" w:rsidRPr="00552F9D" w:rsidRDefault="006F4A90" w:rsidP="00416A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52F9D">
              <w:rPr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1432" w:type="dxa"/>
            <w:gridSpan w:val="3"/>
          </w:tcPr>
          <w:p w:rsidR="006F4A90" w:rsidRPr="00552F9D" w:rsidRDefault="006F4A90" w:rsidP="00416A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52F9D">
              <w:rPr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1432" w:type="dxa"/>
            <w:gridSpan w:val="2"/>
          </w:tcPr>
          <w:p w:rsidR="006F4A90" w:rsidRPr="00552F9D" w:rsidRDefault="006F4A90" w:rsidP="00416A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52F9D">
              <w:rPr>
                <w:color w:val="000000"/>
                <w:sz w:val="28"/>
                <w:szCs w:val="28"/>
              </w:rPr>
              <w:t xml:space="preserve">2297/17,0 </w:t>
            </w:r>
          </w:p>
        </w:tc>
        <w:tc>
          <w:tcPr>
            <w:tcW w:w="1432" w:type="dxa"/>
            <w:gridSpan w:val="2"/>
          </w:tcPr>
          <w:p w:rsidR="006F4A90" w:rsidRPr="00552F9D" w:rsidRDefault="006F4A90" w:rsidP="00416A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52F9D">
              <w:rPr>
                <w:color w:val="000000"/>
                <w:sz w:val="28"/>
                <w:szCs w:val="28"/>
              </w:rPr>
              <w:t xml:space="preserve">210 </w:t>
            </w:r>
          </w:p>
        </w:tc>
        <w:tc>
          <w:tcPr>
            <w:tcW w:w="1432" w:type="dxa"/>
            <w:gridSpan w:val="2"/>
          </w:tcPr>
          <w:p w:rsidR="006F4A90" w:rsidRPr="00552F9D" w:rsidRDefault="006F4A90" w:rsidP="00416A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52F9D">
              <w:rPr>
                <w:color w:val="000000"/>
                <w:sz w:val="28"/>
                <w:szCs w:val="28"/>
              </w:rPr>
              <w:t xml:space="preserve">11246/83,0 </w:t>
            </w:r>
          </w:p>
        </w:tc>
        <w:tc>
          <w:tcPr>
            <w:tcW w:w="1432" w:type="dxa"/>
            <w:gridSpan w:val="3"/>
          </w:tcPr>
          <w:p w:rsidR="006F4A90" w:rsidRPr="00552F9D" w:rsidRDefault="006F4A90" w:rsidP="00416A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52F9D">
              <w:rPr>
                <w:color w:val="000000"/>
                <w:sz w:val="28"/>
                <w:szCs w:val="28"/>
              </w:rPr>
              <w:t xml:space="preserve">243 </w:t>
            </w:r>
          </w:p>
        </w:tc>
        <w:tc>
          <w:tcPr>
            <w:tcW w:w="1435" w:type="dxa"/>
          </w:tcPr>
          <w:p w:rsidR="006F4A90" w:rsidRPr="00552F9D" w:rsidRDefault="006F4A90" w:rsidP="00416A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52F9D">
              <w:rPr>
                <w:color w:val="000000"/>
                <w:sz w:val="28"/>
                <w:szCs w:val="28"/>
              </w:rPr>
              <w:t xml:space="preserve">13543/100,0 </w:t>
            </w:r>
          </w:p>
        </w:tc>
      </w:tr>
    </w:tbl>
    <w:p w:rsidR="006F4A90" w:rsidRDefault="006F4A90" w:rsidP="006F4A90">
      <w:pPr>
        <w:jc w:val="both"/>
        <w:rPr>
          <w:sz w:val="28"/>
          <w:szCs w:val="28"/>
        </w:rPr>
      </w:pPr>
      <w:r w:rsidRPr="00552F9D">
        <w:rPr>
          <w:sz w:val="28"/>
          <w:szCs w:val="28"/>
        </w:rPr>
        <w:t xml:space="preserve">Существующая жилищная обеспеченность составляет 15,3 </w:t>
      </w:r>
      <w:proofErr w:type="spellStart"/>
      <w:r w:rsidRPr="00552F9D">
        <w:rPr>
          <w:sz w:val="28"/>
          <w:szCs w:val="28"/>
        </w:rPr>
        <w:t>кв</w:t>
      </w:r>
      <w:proofErr w:type="gramStart"/>
      <w:r w:rsidRPr="00552F9D">
        <w:rPr>
          <w:sz w:val="28"/>
          <w:szCs w:val="28"/>
        </w:rPr>
        <w:t>.м</w:t>
      </w:r>
      <w:proofErr w:type="spellEnd"/>
      <w:proofErr w:type="gramEnd"/>
      <w:r w:rsidRPr="00552F9D">
        <w:rPr>
          <w:sz w:val="28"/>
          <w:szCs w:val="28"/>
        </w:rPr>
        <w:t>/чел.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51"/>
        <w:gridCol w:w="2951"/>
        <w:gridCol w:w="2951"/>
      </w:tblGrid>
      <w:tr w:rsidR="006F4A90" w:rsidRPr="00552F9D" w:rsidTr="00416A35">
        <w:trPr>
          <w:trHeight w:val="128"/>
        </w:trPr>
        <w:tc>
          <w:tcPr>
            <w:tcW w:w="2951" w:type="dxa"/>
          </w:tcPr>
          <w:p w:rsidR="006F4A90" w:rsidRPr="00552F9D" w:rsidRDefault="006F4A90" w:rsidP="00416A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52F9D">
              <w:rPr>
                <w:color w:val="000000"/>
                <w:sz w:val="28"/>
                <w:szCs w:val="28"/>
              </w:rPr>
              <w:t xml:space="preserve">Ввод общей площади жилья за последние годы: Годы </w:t>
            </w:r>
          </w:p>
        </w:tc>
        <w:tc>
          <w:tcPr>
            <w:tcW w:w="2951" w:type="dxa"/>
          </w:tcPr>
          <w:p w:rsidR="006F4A90" w:rsidRPr="00552F9D" w:rsidRDefault="006F4A90" w:rsidP="00416A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52F9D">
              <w:rPr>
                <w:color w:val="000000"/>
                <w:sz w:val="28"/>
                <w:szCs w:val="28"/>
              </w:rPr>
              <w:t>Кол</w:t>
            </w:r>
            <w:proofErr w:type="gramStart"/>
            <w:r w:rsidRPr="00552F9D">
              <w:rPr>
                <w:color w:val="000000"/>
                <w:sz w:val="28"/>
                <w:szCs w:val="28"/>
              </w:rPr>
              <w:t>.-</w:t>
            </w:r>
            <w:proofErr w:type="gramEnd"/>
            <w:r w:rsidRPr="00552F9D">
              <w:rPr>
                <w:color w:val="000000"/>
                <w:sz w:val="28"/>
                <w:szCs w:val="28"/>
              </w:rPr>
              <w:t xml:space="preserve">во, ед. </w:t>
            </w:r>
          </w:p>
        </w:tc>
        <w:tc>
          <w:tcPr>
            <w:tcW w:w="2951" w:type="dxa"/>
          </w:tcPr>
          <w:p w:rsidR="006F4A90" w:rsidRPr="00552F9D" w:rsidRDefault="006F4A90" w:rsidP="00416A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52F9D">
              <w:rPr>
                <w:color w:val="000000"/>
                <w:sz w:val="28"/>
                <w:szCs w:val="28"/>
              </w:rPr>
              <w:t>Общ</w:t>
            </w:r>
            <w:proofErr w:type="gramStart"/>
            <w:r w:rsidRPr="00552F9D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552F9D">
              <w:rPr>
                <w:color w:val="000000"/>
                <w:sz w:val="28"/>
                <w:szCs w:val="28"/>
              </w:rPr>
              <w:t>л</w:t>
            </w:r>
            <w:proofErr w:type="spellEnd"/>
            <w:r w:rsidRPr="00552F9D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52F9D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552F9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F4A90" w:rsidRPr="00552F9D" w:rsidTr="00416A35">
        <w:trPr>
          <w:trHeight w:val="127"/>
        </w:trPr>
        <w:tc>
          <w:tcPr>
            <w:tcW w:w="2951" w:type="dxa"/>
          </w:tcPr>
          <w:p w:rsidR="006F4A90" w:rsidRPr="00552F9D" w:rsidRDefault="006F4A90" w:rsidP="00416A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52F9D">
              <w:rPr>
                <w:color w:val="000000"/>
                <w:sz w:val="28"/>
                <w:szCs w:val="28"/>
              </w:rPr>
              <w:t xml:space="preserve">2008 </w:t>
            </w:r>
          </w:p>
        </w:tc>
        <w:tc>
          <w:tcPr>
            <w:tcW w:w="2951" w:type="dxa"/>
          </w:tcPr>
          <w:p w:rsidR="006F4A90" w:rsidRPr="00552F9D" w:rsidRDefault="006F4A90" w:rsidP="00416A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52F9D">
              <w:rPr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2951" w:type="dxa"/>
          </w:tcPr>
          <w:p w:rsidR="006F4A90" w:rsidRPr="00552F9D" w:rsidRDefault="006F4A90" w:rsidP="00416A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52F9D">
              <w:rPr>
                <w:color w:val="000000"/>
                <w:sz w:val="28"/>
                <w:szCs w:val="28"/>
              </w:rPr>
              <w:t xml:space="preserve">564,7 </w:t>
            </w:r>
          </w:p>
        </w:tc>
      </w:tr>
      <w:tr w:rsidR="006F4A90" w:rsidRPr="00552F9D" w:rsidTr="00416A35">
        <w:trPr>
          <w:trHeight w:val="127"/>
        </w:trPr>
        <w:tc>
          <w:tcPr>
            <w:tcW w:w="2951" w:type="dxa"/>
          </w:tcPr>
          <w:p w:rsidR="006F4A90" w:rsidRPr="00552F9D" w:rsidRDefault="006F4A90" w:rsidP="00416A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52F9D">
              <w:rPr>
                <w:color w:val="000000"/>
                <w:sz w:val="28"/>
                <w:szCs w:val="28"/>
              </w:rPr>
              <w:t xml:space="preserve">2009 </w:t>
            </w:r>
          </w:p>
        </w:tc>
        <w:tc>
          <w:tcPr>
            <w:tcW w:w="2951" w:type="dxa"/>
          </w:tcPr>
          <w:p w:rsidR="006F4A90" w:rsidRPr="00552F9D" w:rsidRDefault="006F4A90" w:rsidP="00416A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52F9D">
              <w:rPr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2951" w:type="dxa"/>
          </w:tcPr>
          <w:p w:rsidR="006F4A90" w:rsidRPr="00552F9D" w:rsidRDefault="006F4A90" w:rsidP="00416A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52F9D">
              <w:rPr>
                <w:color w:val="000000"/>
                <w:sz w:val="28"/>
                <w:szCs w:val="28"/>
              </w:rPr>
              <w:t xml:space="preserve">813 </w:t>
            </w:r>
          </w:p>
        </w:tc>
      </w:tr>
      <w:tr w:rsidR="006F4A90" w:rsidRPr="00552F9D" w:rsidTr="00416A35">
        <w:trPr>
          <w:trHeight w:val="127"/>
        </w:trPr>
        <w:tc>
          <w:tcPr>
            <w:tcW w:w="2951" w:type="dxa"/>
          </w:tcPr>
          <w:p w:rsidR="006F4A90" w:rsidRPr="00552F9D" w:rsidRDefault="006F4A90" w:rsidP="00416A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52F9D">
              <w:rPr>
                <w:color w:val="000000"/>
                <w:sz w:val="28"/>
                <w:szCs w:val="28"/>
              </w:rPr>
              <w:t xml:space="preserve">2010 </w:t>
            </w:r>
          </w:p>
        </w:tc>
        <w:tc>
          <w:tcPr>
            <w:tcW w:w="2951" w:type="dxa"/>
          </w:tcPr>
          <w:p w:rsidR="006F4A90" w:rsidRPr="00552F9D" w:rsidRDefault="006F4A90" w:rsidP="00416A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52F9D">
              <w:rPr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2951" w:type="dxa"/>
          </w:tcPr>
          <w:p w:rsidR="006F4A90" w:rsidRPr="00552F9D" w:rsidRDefault="006F4A90" w:rsidP="00416A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52F9D">
              <w:rPr>
                <w:color w:val="000000"/>
                <w:sz w:val="28"/>
                <w:szCs w:val="28"/>
              </w:rPr>
              <w:t xml:space="preserve">276,6 </w:t>
            </w:r>
          </w:p>
        </w:tc>
      </w:tr>
      <w:tr w:rsidR="006F4A90" w:rsidRPr="00552F9D" w:rsidTr="00416A35">
        <w:trPr>
          <w:trHeight w:val="127"/>
        </w:trPr>
        <w:tc>
          <w:tcPr>
            <w:tcW w:w="2951" w:type="dxa"/>
          </w:tcPr>
          <w:p w:rsidR="006F4A90" w:rsidRPr="00552F9D" w:rsidRDefault="006F4A90" w:rsidP="00416A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52F9D">
              <w:rPr>
                <w:color w:val="000000"/>
                <w:sz w:val="28"/>
                <w:szCs w:val="28"/>
              </w:rPr>
              <w:t xml:space="preserve">2011 </w:t>
            </w:r>
          </w:p>
        </w:tc>
        <w:tc>
          <w:tcPr>
            <w:tcW w:w="2951" w:type="dxa"/>
          </w:tcPr>
          <w:p w:rsidR="006F4A90" w:rsidRPr="00552F9D" w:rsidRDefault="006F4A90" w:rsidP="00416A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52F9D">
              <w:rPr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2951" w:type="dxa"/>
          </w:tcPr>
          <w:p w:rsidR="006F4A90" w:rsidRPr="00552F9D" w:rsidRDefault="006F4A90" w:rsidP="00416A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52F9D">
              <w:rPr>
                <w:color w:val="000000"/>
                <w:sz w:val="28"/>
                <w:szCs w:val="28"/>
              </w:rPr>
              <w:t xml:space="preserve">682,5 </w:t>
            </w:r>
          </w:p>
        </w:tc>
      </w:tr>
    </w:tbl>
    <w:p w:rsidR="006F4A90" w:rsidRPr="00552F9D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52F9D">
        <w:rPr>
          <w:b/>
          <w:bCs/>
          <w:color w:val="000000"/>
          <w:sz w:val="28"/>
          <w:szCs w:val="28"/>
        </w:rPr>
        <w:t xml:space="preserve">5. Целевые показатели развития коммунальной инфраструктуры </w:t>
      </w:r>
    </w:p>
    <w:p w:rsidR="006F4A90" w:rsidRPr="00552F9D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52F9D">
        <w:rPr>
          <w:color w:val="000000"/>
          <w:sz w:val="28"/>
          <w:szCs w:val="28"/>
        </w:rPr>
        <w:t xml:space="preserve">Комплексное развитие систем коммунальной инфраструктуры характеризуется следующими группами показателей, отражающих потребность </w:t>
      </w:r>
      <w:proofErr w:type="spellStart"/>
      <w:r w:rsidRPr="00552F9D">
        <w:rPr>
          <w:color w:val="000000"/>
          <w:sz w:val="28"/>
          <w:szCs w:val="28"/>
        </w:rPr>
        <w:t>Шудекского</w:t>
      </w:r>
      <w:proofErr w:type="spellEnd"/>
      <w:r w:rsidRPr="00552F9D">
        <w:rPr>
          <w:color w:val="000000"/>
          <w:sz w:val="28"/>
          <w:szCs w:val="28"/>
        </w:rPr>
        <w:t xml:space="preserve"> сельсовета в качественных коммунальных услугах: </w:t>
      </w:r>
    </w:p>
    <w:p w:rsidR="006F4A90" w:rsidRPr="00552F9D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52F9D">
        <w:rPr>
          <w:color w:val="000000"/>
          <w:sz w:val="28"/>
          <w:szCs w:val="28"/>
        </w:rPr>
        <w:t xml:space="preserve">• надежность (бесперебойность) снабжения потребителей товарами </w:t>
      </w:r>
    </w:p>
    <w:p w:rsidR="006F4A90" w:rsidRPr="00552F9D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52F9D">
        <w:rPr>
          <w:color w:val="000000"/>
          <w:sz w:val="28"/>
          <w:szCs w:val="28"/>
        </w:rPr>
        <w:t xml:space="preserve">(услугами) организации коммунального комплекса; </w:t>
      </w:r>
    </w:p>
    <w:p w:rsidR="006F4A90" w:rsidRPr="00552F9D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52F9D">
        <w:rPr>
          <w:color w:val="000000"/>
          <w:sz w:val="28"/>
          <w:szCs w:val="28"/>
        </w:rPr>
        <w:t xml:space="preserve">• сбалансированность систем коммунальной инфраструктуры; </w:t>
      </w:r>
    </w:p>
    <w:p w:rsidR="006F4A90" w:rsidRPr="00552F9D" w:rsidRDefault="006F4A90" w:rsidP="006F4A9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52F9D">
        <w:rPr>
          <w:rFonts w:ascii="Times New Roman" w:hAnsi="Times New Roman" w:cs="Times New Roman"/>
          <w:sz w:val="28"/>
          <w:szCs w:val="28"/>
        </w:rPr>
        <w:lastRenderedPageBreak/>
        <w:t>• доступность товаров и услуг для потребителей (в том числе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F9D">
        <w:rPr>
          <w:rFonts w:ascii="Times New Roman" w:hAnsi="Times New Roman" w:cs="Times New Roman"/>
          <w:sz w:val="28"/>
          <w:szCs w:val="28"/>
        </w:rPr>
        <w:t xml:space="preserve">новых потребителей товарами и услугами организаций коммунального комплекса); </w:t>
      </w:r>
    </w:p>
    <w:p w:rsidR="006F4A90" w:rsidRPr="00552F9D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52F9D">
        <w:rPr>
          <w:color w:val="000000"/>
          <w:sz w:val="28"/>
          <w:szCs w:val="28"/>
        </w:rPr>
        <w:t xml:space="preserve">• эффективность деятельности организаций коммунального комплекса. </w:t>
      </w:r>
    </w:p>
    <w:p w:rsidR="006F4A90" w:rsidRPr="00552F9D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52F9D">
        <w:rPr>
          <w:color w:val="000000"/>
          <w:sz w:val="28"/>
          <w:szCs w:val="28"/>
        </w:rPr>
        <w:t xml:space="preserve">Целевые индикаторы разработаны на основании индикаторов, установленных Приказом Министерства регионального развития РФ от 14 апреля 2008 года № 48 «Об утверждении методики проведения мониторинга выполнения производственных и инвестиционных программ организаций коммунального комплекса». </w:t>
      </w:r>
    </w:p>
    <w:p w:rsidR="006F4A90" w:rsidRPr="00552F9D" w:rsidRDefault="006F4A90" w:rsidP="006F4A9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2F9D">
        <w:rPr>
          <w:rFonts w:ascii="Times New Roman" w:hAnsi="Times New Roman" w:cs="Times New Roman"/>
          <w:sz w:val="28"/>
          <w:szCs w:val="28"/>
        </w:rPr>
        <w:t>Раздел «Надежность снабжения потребителей товарами (услуга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F9D">
        <w:rPr>
          <w:rFonts w:ascii="Times New Roman" w:hAnsi="Times New Roman" w:cs="Times New Roman"/>
          <w:sz w:val="28"/>
          <w:szCs w:val="28"/>
        </w:rPr>
        <w:t xml:space="preserve">характеризуют показатели: </w:t>
      </w:r>
      <w:proofErr w:type="gramEnd"/>
    </w:p>
    <w:p w:rsidR="006F4A90" w:rsidRPr="00552F9D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52F9D">
        <w:rPr>
          <w:color w:val="000000"/>
          <w:sz w:val="28"/>
          <w:szCs w:val="28"/>
        </w:rPr>
        <w:t xml:space="preserve">- аварийность систем коммунальной инфраструктуры; </w:t>
      </w:r>
    </w:p>
    <w:p w:rsidR="006F4A90" w:rsidRPr="00552F9D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52F9D">
        <w:rPr>
          <w:color w:val="000000"/>
          <w:sz w:val="28"/>
          <w:szCs w:val="28"/>
        </w:rPr>
        <w:t xml:space="preserve">- перебои в снабжении потребителей (часов на потребителя); </w:t>
      </w:r>
    </w:p>
    <w:p w:rsidR="006F4A90" w:rsidRPr="00552F9D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52F9D">
        <w:rPr>
          <w:color w:val="000000"/>
          <w:sz w:val="28"/>
          <w:szCs w:val="28"/>
        </w:rPr>
        <w:t xml:space="preserve">- продолжительность (бесперебойность) поставки товаров и услуг; </w:t>
      </w:r>
    </w:p>
    <w:p w:rsidR="006F4A90" w:rsidRPr="00552F9D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52F9D">
        <w:rPr>
          <w:color w:val="000000"/>
          <w:sz w:val="28"/>
          <w:szCs w:val="28"/>
        </w:rPr>
        <w:t xml:space="preserve">- уровень потерь; </w:t>
      </w:r>
    </w:p>
    <w:p w:rsidR="006F4A90" w:rsidRPr="00552F9D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52F9D">
        <w:rPr>
          <w:color w:val="000000"/>
          <w:sz w:val="28"/>
          <w:szCs w:val="28"/>
        </w:rPr>
        <w:t xml:space="preserve">- коэффициент потерь; </w:t>
      </w:r>
    </w:p>
    <w:p w:rsidR="006F4A90" w:rsidRPr="00552F9D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52F9D">
        <w:rPr>
          <w:color w:val="000000"/>
          <w:sz w:val="28"/>
          <w:szCs w:val="28"/>
        </w:rPr>
        <w:t xml:space="preserve">- индекс замены оборудования; </w:t>
      </w:r>
    </w:p>
    <w:p w:rsidR="006F4A90" w:rsidRPr="00552F9D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52F9D">
        <w:rPr>
          <w:color w:val="000000"/>
          <w:sz w:val="28"/>
          <w:szCs w:val="28"/>
        </w:rPr>
        <w:t xml:space="preserve">- износ систем коммунальной инфраструктуры; </w:t>
      </w:r>
    </w:p>
    <w:p w:rsidR="006F4A90" w:rsidRPr="00552F9D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52F9D">
        <w:rPr>
          <w:color w:val="000000"/>
          <w:sz w:val="28"/>
          <w:szCs w:val="28"/>
        </w:rPr>
        <w:t xml:space="preserve">- удельный вес сетей, нуждающихся в замене. </w:t>
      </w:r>
    </w:p>
    <w:p w:rsidR="006F4A90" w:rsidRPr="00552F9D" w:rsidRDefault="006F4A90" w:rsidP="006F4A9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52F9D">
        <w:rPr>
          <w:rFonts w:ascii="Times New Roman" w:hAnsi="Times New Roman" w:cs="Times New Roman"/>
          <w:sz w:val="28"/>
          <w:szCs w:val="28"/>
        </w:rPr>
        <w:t xml:space="preserve">Раздел «Раздел «Сбалансированность систем коммунальной инфраструктуры» характеризуется двумя показателями: </w:t>
      </w:r>
    </w:p>
    <w:p w:rsidR="006F4A90" w:rsidRPr="00552F9D" w:rsidRDefault="006F4A90" w:rsidP="006F4A9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52F9D">
        <w:rPr>
          <w:rFonts w:ascii="Times New Roman" w:hAnsi="Times New Roman" w:cs="Times New Roman"/>
          <w:sz w:val="28"/>
          <w:szCs w:val="28"/>
        </w:rPr>
        <w:t>уровнем загрузки производственных мощностей и обеспеченностью потребления товаров и услуг приборами учета.</w:t>
      </w:r>
      <w:r w:rsidRPr="00552F9D">
        <w:rPr>
          <w:sz w:val="28"/>
          <w:szCs w:val="28"/>
        </w:rPr>
        <w:t xml:space="preserve"> </w:t>
      </w:r>
      <w:r w:rsidRPr="00552F9D">
        <w:rPr>
          <w:rFonts w:ascii="Times New Roman" w:hAnsi="Times New Roman" w:cs="Times New Roman"/>
          <w:sz w:val="28"/>
          <w:szCs w:val="28"/>
        </w:rPr>
        <w:t xml:space="preserve">Раздел «Доступность товаров и услуг для потребителей» характеризуется показателями: </w:t>
      </w:r>
    </w:p>
    <w:p w:rsidR="006F4A90" w:rsidRPr="00552F9D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52F9D">
        <w:rPr>
          <w:color w:val="000000"/>
          <w:sz w:val="28"/>
          <w:szCs w:val="28"/>
        </w:rPr>
        <w:t xml:space="preserve">- доля потребителей в жилых домах, обеспеченных доступом к объектам; </w:t>
      </w:r>
    </w:p>
    <w:p w:rsidR="006F4A90" w:rsidRPr="00552F9D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52F9D">
        <w:rPr>
          <w:color w:val="000000"/>
          <w:sz w:val="28"/>
          <w:szCs w:val="28"/>
        </w:rPr>
        <w:t xml:space="preserve">- индекс нового строительства; </w:t>
      </w:r>
    </w:p>
    <w:p w:rsidR="006F4A90" w:rsidRPr="00552F9D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52F9D">
        <w:rPr>
          <w:color w:val="000000"/>
          <w:sz w:val="28"/>
          <w:szCs w:val="28"/>
        </w:rPr>
        <w:t xml:space="preserve">- удельное водопотребление. </w:t>
      </w:r>
    </w:p>
    <w:p w:rsidR="006F4A90" w:rsidRPr="00552F9D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52F9D">
        <w:rPr>
          <w:color w:val="000000"/>
          <w:sz w:val="28"/>
          <w:szCs w:val="28"/>
        </w:rPr>
        <w:t xml:space="preserve">Раздел «Эффективность деятельности» характеризуется показателями: </w:t>
      </w:r>
    </w:p>
    <w:p w:rsidR="006F4A90" w:rsidRPr="00552F9D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52F9D">
        <w:rPr>
          <w:color w:val="000000"/>
          <w:sz w:val="28"/>
          <w:szCs w:val="28"/>
        </w:rPr>
        <w:t xml:space="preserve">- рентабельность деятельности; </w:t>
      </w:r>
    </w:p>
    <w:p w:rsidR="006F4A90" w:rsidRPr="00552F9D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52F9D">
        <w:rPr>
          <w:color w:val="000000"/>
          <w:sz w:val="28"/>
          <w:szCs w:val="28"/>
        </w:rPr>
        <w:t xml:space="preserve">- уровень сбора платежей. </w:t>
      </w:r>
    </w:p>
    <w:p w:rsidR="006F4A90" w:rsidRPr="00552F9D" w:rsidRDefault="006F4A90" w:rsidP="006F4A9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52F9D">
        <w:rPr>
          <w:rFonts w:ascii="Times New Roman" w:hAnsi="Times New Roman" w:cs="Times New Roman"/>
          <w:sz w:val="28"/>
          <w:szCs w:val="28"/>
        </w:rPr>
        <w:t xml:space="preserve">Количественные показатели каждого раздела сформированы таким образом, чтобы они отражали потребности </w:t>
      </w:r>
      <w:proofErr w:type="spellStart"/>
      <w:r w:rsidRPr="00552F9D">
        <w:rPr>
          <w:rFonts w:ascii="Times New Roman" w:hAnsi="Times New Roman" w:cs="Times New Roman"/>
          <w:sz w:val="28"/>
          <w:szCs w:val="28"/>
        </w:rPr>
        <w:t>Шудекского</w:t>
      </w:r>
      <w:proofErr w:type="spellEnd"/>
      <w:r w:rsidRPr="00552F9D">
        <w:rPr>
          <w:rFonts w:ascii="Times New Roman" w:hAnsi="Times New Roman" w:cs="Times New Roman"/>
          <w:sz w:val="28"/>
          <w:szCs w:val="28"/>
        </w:rPr>
        <w:t xml:space="preserve"> сельсовета в товарах и услугах организации коммунального комплекса, требуемый уровень качества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F9D">
        <w:rPr>
          <w:rFonts w:ascii="Times New Roman" w:hAnsi="Times New Roman" w:cs="Times New Roman"/>
          <w:sz w:val="28"/>
          <w:szCs w:val="28"/>
        </w:rPr>
        <w:t>надежности работы систем коммунальной инфраструктуры при соразмерных затратах и экологических последствиях; соответствующие аспекты эксплуатации систем коммунальной инфраструктуры.</w:t>
      </w:r>
      <w:r w:rsidRPr="00552F9D">
        <w:rPr>
          <w:b/>
          <w:bCs/>
          <w:sz w:val="28"/>
          <w:szCs w:val="28"/>
        </w:rPr>
        <w:t xml:space="preserve"> </w:t>
      </w:r>
      <w:r w:rsidRPr="00552F9D">
        <w:rPr>
          <w:rFonts w:ascii="Times New Roman" w:hAnsi="Times New Roman" w:cs="Times New Roman"/>
          <w:b/>
          <w:bCs/>
          <w:sz w:val="28"/>
          <w:szCs w:val="28"/>
        </w:rPr>
        <w:t xml:space="preserve">6. Программа инвестиционных проектов, обеспечивающих достижение целевых показателей </w:t>
      </w:r>
    </w:p>
    <w:p w:rsidR="006F4A90" w:rsidRPr="00552F9D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52F9D">
        <w:rPr>
          <w:b/>
          <w:bCs/>
          <w:color w:val="000000"/>
          <w:sz w:val="28"/>
          <w:szCs w:val="28"/>
        </w:rPr>
        <w:t xml:space="preserve">6.1. Программа инвестиционных проектов в водоснабжении и водоотведении </w:t>
      </w:r>
    </w:p>
    <w:p w:rsidR="006F4A90" w:rsidRPr="00552F9D" w:rsidRDefault="006F4A90" w:rsidP="006F4A9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52F9D">
        <w:rPr>
          <w:rFonts w:ascii="Times New Roman" w:hAnsi="Times New Roman" w:cs="Times New Roman"/>
          <w:sz w:val="28"/>
          <w:szCs w:val="28"/>
        </w:rPr>
        <w:t xml:space="preserve">Анализ существующей системы водоснабжения и дальнейших перспектив развития </w:t>
      </w:r>
      <w:proofErr w:type="spellStart"/>
      <w:r w:rsidRPr="00552F9D">
        <w:rPr>
          <w:rFonts w:ascii="Times New Roman" w:hAnsi="Times New Roman" w:cs="Times New Roman"/>
          <w:sz w:val="28"/>
          <w:szCs w:val="28"/>
        </w:rPr>
        <w:t>Шудекского</w:t>
      </w:r>
      <w:proofErr w:type="spellEnd"/>
      <w:r w:rsidRPr="00552F9D">
        <w:rPr>
          <w:rFonts w:ascii="Times New Roman" w:hAnsi="Times New Roman" w:cs="Times New Roman"/>
          <w:sz w:val="28"/>
          <w:szCs w:val="28"/>
        </w:rPr>
        <w:t xml:space="preserve"> сельсовета показывает, что действующие сети водоснабжения находятся в чрезвычайно плохом состоянии. </w:t>
      </w:r>
      <w:proofErr w:type="gramStart"/>
      <w:r w:rsidRPr="00552F9D">
        <w:rPr>
          <w:rFonts w:ascii="Times New Roman" w:hAnsi="Times New Roman" w:cs="Times New Roman"/>
          <w:sz w:val="28"/>
          <w:szCs w:val="28"/>
        </w:rPr>
        <w:t xml:space="preserve">Необходима модернизация системы водоснабжения, включающая в себя реконструкцию сетей и замену устаревшего оборудования на современное, отвечающее требования по </w:t>
      </w:r>
      <w:proofErr w:type="spellStart"/>
      <w:r w:rsidRPr="00552F9D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552F9D">
        <w:rPr>
          <w:rFonts w:ascii="Times New Roman" w:hAnsi="Times New Roman" w:cs="Times New Roman"/>
          <w:sz w:val="28"/>
          <w:szCs w:val="28"/>
        </w:rPr>
        <w:t>- и ресурсосбережению.</w:t>
      </w:r>
      <w:proofErr w:type="gramEnd"/>
      <w:r w:rsidRPr="00552F9D">
        <w:rPr>
          <w:sz w:val="28"/>
          <w:szCs w:val="28"/>
        </w:rPr>
        <w:t xml:space="preserve"> </w:t>
      </w:r>
      <w:r w:rsidRPr="00552F9D">
        <w:rPr>
          <w:rFonts w:ascii="Times New Roman" w:hAnsi="Times New Roman" w:cs="Times New Roman"/>
          <w:sz w:val="28"/>
          <w:szCs w:val="28"/>
        </w:rPr>
        <w:t xml:space="preserve">В целях предохранения источников водоснабжения от возможного загрязнения в соответствии с требованиями СанПиН 2.1.4.1110-02 «Зоны санитарной охраны источников водоснабжения и водопроводов питьевого назначения» необходима организация зон санитарной охраны из трех поясов. Зоны санитарной охраны первого пояса должны быть огорожены. </w:t>
      </w:r>
    </w:p>
    <w:p w:rsidR="006F4A90" w:rsidRPr="00552F9D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52F9D">
        <w:rPr>
          <w:color w:val="000000"/>
          <w:sz w:val="28"/>
          <w:szCs w:val="28"/>
        </w:rPr>
        <w:t xml:space="preserve">Комплекс мероприятий по развитию системы водоснабжения необходимо разрабатывать по следующим направлениям: </w:t>
      </w:r>
    </w:p>
    <w:p w:rsidR="006F4A90" w:rsidRPr="00552F9D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52F9D">
        <w:rPr>
          <w:color w:val="000000"/>
          <w:sz w:val="28"/>
          <w:szCs w:val="28"/>
        </w:rPr>
        <w:t xml:space="preserve">- строительство и модернизация оборудования, сетей в целях повышения качества товаров (услуг), улучшения экологической ситуации; </w:t>
      </w:r>
    </w:p>
    <w:p w:rsidR="006F4A90" w:rsidRPr="00552F9D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52F9D">
        <w:rPr>
          <w:color w:val="000000"/>
          <w:sz w:val="28"/>
          <w:szCs w:val="28"/>
        </w:rPr>
        <w:t xml:space="preserve">- строительство и модернизация оборудования и сетей в целях подключения новых потребителей, объектов капитального строительства. </w:t>
      </w:r>
    </w:p>
    <w:p w:rsidR="006F4A90" w:rsidRPr="00552F9D" w:rsidRDefault="006F4A90" w:rsidP="006F4A9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52F9D">
        <w:rPr>
          <w:rFonts w:ascii="Times New Roman" w:hAnsi="Times New Roman" w:cs="Times New Roman"/>
          <w:sz w:val="28"/>
          <w:szCs w:val="28"/>
        </w:rPr>
        <w:lastRenderedPageBreak/>
        <w:t>Для улучшения систем водоснабжения и повышения качества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F9D">
        <w:rPr>
          <w:rFonts w:ascii="Times New Roman" w:hAnsi="Times New Roman" w:cs="Times New Roman"/>
          <w:sz w:val="28"/>
          <w:szCs w:val="28"/>
        </w:rPr>
        <w:t xml:space="preserve">требуется проведение следующих основных мероприятий: </w:t>
      </w:r>
    </w:p>
    <w:p w:rsidR="006F4A90" w:rsidRPr="00552F9D" w:rsidRDefault="006F4A90" w:rsidP="006F4A9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52F9D">
        <w:rPr>
          <w:rFonts w:ascii="Times New Roman" w:hAnsi="Times New Roman" w:cs="Times New Roman"/>
          <w:sz w:val="28"/>
          <w:szCs w:val="28"/>
        </w:rPr>
        <w:t>В каждом населенном пункте предусматривается организация централизованной системы водоснабжения в целях бесперебойного обеспечения хозяйственно-питьевых, производственных и противопожарных нужд по принципиальным схемам.</w:t>
      </w:r>
      <w:r w:rsidRPr="00552F9D">
        <w:rPr>
          <w:sz w:val="28"/>
          <w:szCs w:val="28"/>
        </w:rPr>
        <w:t xml:space="preserve"> </w:t>
      </w:r>
      <w:r w:rsidRPr="00552F9D">
        <w:rPr>
          <w:rFonts w:ascii="Times New Roman" w:hAnsi="Times New Roman" w:cs="Times New Roman"/>
          <w:sz w:val="28"/>
          <w:szCs w:val="28"/>
        </w:rPr>
        <w:t xml:space="preserve">Системы водоснабжения принимаются хозяйственно-питьевые противопожарные, низкого давления. </w:t>
      </w:r>
    </w:p>
    <w:p w:rsidR="006F4A90" w:rsidRPr="00552F9D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52F9D">
        <w:rPr>
          <w:color w:val="000000"/>
          <w:sz w:val="28"/>
          <w:szCs w:val="28"/>
        </w:rPr>
        <w:t xml:space="preserve">Схема подачи воды: из водозаборных скважин вода погружными насосами подается в резервуары чистой воды (2 шт.) при насосной станции 2 подъема. В насосной станции 2 подъема предусматривается установка насосов для подачи воды на хозяйственно-питьевые нужды и на пожаротушение, установки обеззараживания воды и узел учета водопотребления. </w:t>
      </w:r>
    </w:p>
    <w:p w:rsidR="006F4A90" w:rsidRPr="00552F9D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52F9D">
        <w:rPr>
          <w:color w:val="000000"/>
          <w:sz w:val="28"/>
          <w:szCs w:val="28"/>
        </w:rPr>
        <w:t xml:space="preserve">Насосами 2-го подъема вода подается по двум водоводам в разводящие сети, а в часы минимального водопотребления в регулирующую емкость (водонапорную башню), в часы максимального водопотребления вода из емкости поступает в сеть. </w:t>
      </w:r>
    </w:p>
    <w:p w:rsidR="006F4A90" w:rsidRPr="00552F9D" w:rsidRDefault="006F4A90" w:rsidP="006F4A9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52F9D">
        <w:rPr>
          <w:rFonts w:ascii="Times New Roman" w:hAnsi="Times New Roman" w:cs="Times New Roman"/>
          <w:sz w:val="28"/>
          <w:szCs w:val="28"/>
        </w:rPr>
        <w:t>В резервуарах чистой воды при насосной станции 2-го подъема предусматривается хранение неприкосновенного пожарного запаса воды для организации наружного и внутреннего пожаротушения объектов и регулирующего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F9D">
        <w:rPr>
          <w:rFonts w:ascii="Times New Roman" w:hAnsi="Times New Roman" w:cs="Times New Roman"/>
          <w:sz w:val="28"/>
          <w:szCs w:val="28"/>
        </w:rPr>
        <w:t xml:space="preserve">объема воды на хозяйственно-питьевые нужды. </w:t>
      </w:r>
    </w:p>
    <w:p w:rsidR="006F4A90" w:rsidRPr="00552F9D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52F9D">
        <w:rPr>
          <w:color w:val="000000"/>
          <w:sz w:val="28"/>
          <w:szCs w:val="28"/>
        </w:rPr>
        <w:t xml:space="preserve">В целях обеспечения санитарного благополучия питьевой воды предусматривается санитарная охрана источников водоснабжения (месторождения подземных вод) и проектируемых водопроводных сооружений в соответствии с СанПиН 2.1.4.1110-02. </w:t>
      </w:r>
    </w:p>
    <w:p w:rsidR="006F4A90" w:rsidRPr="00552F9D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52F9D">
        <w:rPr>
          <w:color w:val="000000"/>
          <w:sz w:val="28"/>
          <w:szCs w:val="28"/>
        </w:rPr>
        <w:t xml:space="preserve">Качество воды подаваемой в водопроводную сеть населенного пункта должно соответствовать СанПиН 2.1.4. 1074-01 «Питьевая вода. Гигиенические требования к качеству воды централизованных систем питьевого водоснабжения, контроль качества». </w:t>
      </w:r>
    </w:p>
    <w:p w:rsidR="006F4A90" w:rsidRPr="00552F9D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52F9D">
        <w:rPr>
          <w:color w:val="000000"/>
          <w:sz w:val="28"/>
          <w:szCs w:val="28"/>
        </w:rPr>
        <w:t xml:space="preserve">Определение эффекта от реализации мероприятий </w:t>
      </w:r>
    </w:p>
    <w:p w:rsidR="006F4A90" w:rsidRDefault="006F4A90" w:rsidP="006F4A90">
      <w:pPr>
        <w:jc w:val="both"/>
        <w:rPr>
          <w:sz w:val="28"/>
          <w:szCs w:val="28"/>
        </w:rPr>
      </w:pPr>
      <w:r w:rsidRPr="00552F9D">
        <w:rPr>
          <w:color w:val="000000"/>
          <w:sz w:val="28"/>
          <w:szCs w:val="28"/>
        </w:rPr>
        <w:t xml:space="preserve">Развитие услуг в области водоснабжения напрямую связано с социально-экономическим развитием </w:t>
      </w:r>
      <w:proofErr w:type="spellStart"/>
      <w:r w:rsidRPr="00552F9D">
        <w:rPr>
          <w:color w:val="000000"/>
          <w:sz w:val="28"/>
          <w:szCs w:val="28"/>
        </w:rPr>
        <w:t>Шудекского</w:t>
      </w:r>
      <w:proofErr w:type="spellEnd"/>
      <w:r w:rsidRPr="00552F9D">
        <w:rPr>
          <w:color w:val="000000"/>
          <w:sz w:val="28"/>
          <w:szCs w:val="28"/>
        </w:rPr>
        <w:t xml:space="preserve"> сельсовета. При проведении мероприятий по реконструкции и модернизации системы водоснабжения </w:t>
      </w:r>
      <w:r w:rsidRPr="00457E94">
        <w:rPr>
          <w:color w:val="000000"/>
          <w:sz w:val="28"/>
          <w:szCs w:val="28"/>
        </w:rPr>
        <w:t>прог</w:t>
      </w:r>
      <w:r w:rsidRPr="00457E94">
        <w:rPr>
          <w:sz w:val="28"/>
          <w:szCs w:val="28"/>
        </w:rPr>
        <w:t>нозируется повышение надежности функционирования системы водоснабжения, складывающееся из показателей, характеризующих работу системы в целом.</w:t>
      </w:r>
    </w:p>
    <w:p w:rsidR="006F4A90" w:rsidRDefault="006F4A90" w:rsidP="006F4A9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57E94">
        <w:rPr>
          <w:sz w:val="28"/>
          <w:szCs w:val="28"/>
        </w:rPr>
        <w:t xml:space="preserve"> </w:t>
      </w:r>
      <w:r w:rsidRPr="00457E94">
        <w:rPr>
          <w:rFonts w:ascii="Times New Roman" w:hAnsi="Times New Roman" w:cs="Times New Roman"/>
          <w:sz w:val="28"/>
          <w:szCs w:val="28"/>
        </w:rPr>
        <w:t>Водоотведение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A90" w:rsidRPr="00457E94" w:rsidRDefault="006F4A90" w:rsidP="006F4A9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57E94">
        <w:rPr>
          <w:rFonts w:ascii="Times New Roman" w:hAnsi="Times New Roman" w:cs="Times New Roman"/>
          <w:sz w:val="28"/>
          <w:szCs w:val="28"/>
        </w:rPr>
        <w:t xml:space="preserve">Модернизация системы водоотведения обеспечивается выполнением следующих мероприятий: </w:t>
      </w:r>
    </w:p>
    <w:p w:rsidR="006F4A90" w:rsidRPr="00457E94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57E94">
        <w:rPr>
          <w:color w:val="000000"/>
          <w:sz w:val="28"/>
          <w:szCs w:val="28"/>
        </w:rPr>
        <w:t xml:space="preserve">- Техническое перевооружение очистных сооружений, что позволит повысить технические и экологические показатели их работы, снизит отрицательное влияние на окружающую среду. </w:t>
      </w:r>
    </w:p>
    <w:p w:rsidR="006F4A90" w:rsidRPr="00457E94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57E94">
        <w:rPr>
          <w:color w:val="000000"/>
          <w:sz w:val="28"/>
          <w:szCs w:val="28"/>
        </w:rPr>
        <w:t xml:space="preserve">Для выполнения целевых показателей разработаны следующие основные мероприятия: </w:t>
      </w:r>
    </w:p>
    <w:p w:rsidR="006F4A90" w:rsidRPr="00457E94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57E94">
        <w:rPr>
          <w:color w:val="000000"/>
          <w:sz w:val="28"/>
          <w:szCs w:val="28"/>
        </w:rPr>
        <w:t xml:space="preserve">1. Строительство и модернизация оборудования, сетей водоотведения в целях повышения качества товаров (услуг), улучшения экологической ситуации; </w:t>
      </w:r>
    </w:p>
    <w:p w:rsidR="006F4A90" w:rsidRPr="00457E94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57E94">
        <w:rPr>
          <w:color w:val="000000"/>
          <w:sz w:val="28"/>
          <w:szCs w:val="28"/>
        </w:rPr>
        <w:t xml:space="preserve">2. Строительство и модернизация оборудования и сетей в целях подключения новых потребителей, объектов капитального строительства. </w:t>
      </w:r>
    </w:p>
    <w:p w:rsidR="006F4A90" w:rsidRPr="00457E94" w:rsidRDefault="006F4A90" w:rsidP="006F4A9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57E94">
        <w:rPr>
          <w:rFonts w:ascii="Times New Roman" w:hAnsi="Times New Roman" w:cs="Times New Roman"/>
          <w:sz w:val="28"/>
          <w:szCs w:val="28"/>
        </w:rPr>
        <w:t xml:space="preserve">Схема канализации выполнена с учетом </w:t>
      </w:r>
      <w:proofErr w:type="gramStart"/>
      <w:r w:rsidRPr="00457E94">
        <w:rPr>
          <w:rFonts w:ascii="Times New Roman" w:hAnsi="Times New Roman" w:cs="Times New Roman"/>
          <w:sz w:val="28"/>
          <w:szCs w:val="28"/>
        </w:rPr>
        <w:t>рельефа местности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E94">
        <w:rPr>
          <w:rFonts w:ascii="Times New Roman" w:hAnsi="Times New Roman" w:cs="Times New Roman"/>
          <w:sz w:val="28"/>
          <w:szCs w:val="28"/>
        </w:rPr>
        <w:t>гидрогеологических условий площадки строительства</w:t>
      </w:r>
      <w:proofErr w:type="gramEnd"/>
      <w:r w:rsidRPr="00457E94">
        <w:rPr>
          <w:rFonts w:ascii="Times New Roman" w:hAnsi="Times New Roman" w:cs="Times New Roman"/>
          <w:sz w:val="28"/>
          <w:szCs w:val="28"/>
        </w:rPr>
        <w:t xml:space="preserve"> и ситуационного плана местности. </w:t>
      </w:r>
    </w:p>
    <w:p w:rsidR="006F4A90" w:rsidRPr="00457E94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57E94">
        <w:rPr>
          <w:color w:val="000000"/>
          <w:sz w:val="28"/>
          <w:szCs w:val="28"/>
        </w:rPr>
        <w:t xml:space="preserve">Для сбора и отведение на очистные сооружения бытовых сточных вод от жилой застройки, общественных зданий и производственных объектов предусматривается система самотечной канализации. </w:t>
      </w:r>
    </w:p>
    <w:p w:rsidR="006F4A90" w:rsidRPr="00457E94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57E94">
        <w:rPr>
          <w:color w:val="000000"/>
          <w:sz w:val="28"/>
          <w:szCs w:val="28"/>
        </w:rPr>
        <w:t xml:space="preserve">Хозяйственно-бытовые стоки, собираемые самотечными коллекторами, направляются в приемные резервуары канализационных насосных станций и далее по напорному трубопроводу через камеру гашения напора на проектируемые очистные сооружения. </w:t>
      </w:r>
    </w:p>
    <w:p w:rsidR="006F4A90" w:rsidRPr="00457E94" w:rsidRDefault="006F4A90" w:rsidP="006F4A9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57E94">
        <w:rPr>
          <w:rFonts w:ascii="Times New Roman" w:hAnsi="Times New Roman" w:cs="Times New Roman"/>
          <w:sz w:val="28"/>
          <w:szCs w:val="28"/>
        </w:rPr>
        <w:t>Очищенные и обеззараженные стоки по напорно-самотечному коллектору выпускаются в реки. Место выпуска очищенных сточных вод в водоем определяется ниже по течению реки от границы всех мест водопользования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E94">
        <w:rPr>
          <w:rFonts w:ascii="Times New Roman" w:hAnsi="Times New Roman" w:cs="Times New Roman"/>
          <w:sz w:val="28"/>
          <w:szCs w:val="28"/>
        </w:rPr>
        <w:t xml:space="preserve">населения и уточняется на следующих стадиях </w:t>
      </w:r>
      <w:r w:rsidRPr="00457E94">
        <w:rPr>
          <w:rFonts w:ascii="Times New Roman" w:hAnsi="Times New Roman" w:cs="Times New Roman"/>
          <w:sz w:val="28"/>
          <w:szCs w:val="28"/>
        </w:rPr>
        <w:lastRenderedPageBreak/>
        <w:t xml:space="preserve">проектирования. Показатели качества очищенной воды должны полностью удовлетворять требованиям природоохранных норм сброса в водоем </w:t>
      </w:r>
      <w:proofErr w:type="spellStart"/>
      <w:r w:rsidRPr="00457E94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457E94">
        <w:rPr>
          <w:rFonts w:ascii="Times New Roman" w:hAnsi="Times New Roman" w:cs="Times New Roman"/>
          <w:sz w:val="28"/>
          <w:szCs w:val="28"/>
        </w:rPr>
        <w:t xml:space="preserve"> назначения. </w:t>
      </w:r>
    </w:p>
    <w:p w:rsidR="006F4A90" w:rsidRPr="00457E94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57E94">
        <w:rPr>
          <w:color w:val="000000"/>
          <w:sz w:val="28"/>
          <w:szCs w:val="28"/>
        </w:rPr>
        <w:t xml:space="preserve">Канализация дождевых сточных вод </w:t>
      </w:r>
    </w:p>
    <w:p w:rsidR="006F4A90" w:rsidRPr="00457E94" w:rsidRDefault="006F4A90" w:rsidP="006F4A9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57E94">
        <w:rPr>
          <w:rFonts w:ascii="Times New Roman" w:hAnsi="Times New Roman" w:cs="Times New Roman"/>
          <w:sz w:val="28"/>
          <w:szCs w:val="28"/>
        </w:rPr>
        <w:t>Система дождевой канализации предназначается для сбора, утилизации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E94">
        <w:rPr>
          <w:rFonts w:ascii="Times New Roman" w:hAnsi="Times New Roman" w:cs="Times New Roman"/>
          <w:sz w:val="28"/>
          <w:szCs w:val="28"/>
        </w:rPr>
        <w:t>очистки поверхностных сточных вод.</w:t>
      </w:r>
      <w:r w:rsidRPr="00457E94">
        <w:rPr>
          <w:sz w:val="28"/>
          <w:szCs w:val="28"/>
        </w:rPr>
        <w:t xml:space="preserve"> </w:t>
      </w:r>
      <w:r w:rsidRPr="00457E94">
        <w:rPr>
          <w:rFonts w:ascii="Times New Roman" w:hAnsi="Times New Roman" w:cs="Times New Roman"/>
          <w:sz w:val="28"/>
          <w:szCs w:val="28"/>
        </w:rPr>
        <w:t xml:space="preserve">Сбор и утилизация дождевых сточных вод осуществляется через дождеприемники, установленные в пониженных местах внутриплощадочных проездов, закрытой системой канализации самотеком на очистные сооружения. </w:t>
      </w:r>
    </w:p>
    <w:p w:rsidR="006F4A90" w:rsidRPr="00457E94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57E94">
        <w:rPr>
          <w:color w:val="000000"/>
          <w:sz w:val="28"/>
          <w:szCs w:val="28"/>
        </w:rPr>
        <w:t xml:space="preserve">Для очистки поверхностных сточных вод рекомендуется предусматривать простые в эксплуатации и надежные в работе сооружения механической очистки закрытого типа комплектно-блочного заводского изготовления: решетки, песколовки, отстойники, фильтры. Место расположения очистных сооружений дождевых стоков в комплексе с очистными сооружениями хозяйственно-бытовых и производственных стоков. </w:t>
      </w:r>
    </w:p>
    <w:p w:rsidR="006F4A90" w:rsidRPr="00457E94" w:rsidRDefault="006F4A90" w:rsidP="006F4A9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57E94">
        <w:rPr>
          <w:rFonts w:ascii="Times New Roman" w:hAnsi="Times New Roman" w:cs="Times New Roman"/>
          <w:sz w:val="28"/>
          <w:szCs w:val="28"/>
        </w:rPr>
        <w:t xml:space="preserve">Концентрация загрязнений в очищенной дождевой воде на выходе должна составить: по взвешенным веществам до 5,0 мг/л, по нефтепродуктам - 0,05 мг/л., что соответствует нормам сброса в водоем </w:t>
      </w:r>
      <w:proofErr w:type="spellStart"/>
      <w:r w:rsidRPr="00457E94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457E94">
        <w:rPr>
          <w:rFonts w:ascii="Times New Roman" w:hAnsi="Times New Roman" w:cs="Times New Roman"/>
          <w:sz w:val="28"/>
          <w:szCs w:val="28"/>
        </w:rPr>
        <w:t xml:space="preserve"> назначения.</w:t>
      </w:r>
      <w:r w:rsidRPr="00457E94">
        <w:rPr>
          <w:sz w:val="28"/>
          <w:szCs w:val="28"/>
        </w:rPr>
        <w:t xml:space="preserve"> </w:t>
      </w:r>
      <w:r w:rsidRPr="00457E94">
        <w:rPr>
          <w:rFonts w:ascii="Times New Roman" w:hAnsi="Times New Roman" w:cs="Times New Roman"/>
          <w:sz w:val="28"/>
          <w:szCs w:val="28"/>
        </w:rPr>
        <w:t xml:space="preserve">Разработка мероприятий по очистке поверхностных сточных вод на предприятиях выполняется на рабочей стадии проектирования на основании данных об источниках загрязнения территории, характеристике водосборного бассейна, сведениях об атмосферных осадках, выпадающих в данном районе, режимах полива и мойки территории. </w:t>
      </w:r>
    </w:p>
    <w:p w:rsidR="006F4A90" w:rsidRPr="00457E94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57E94">
        <w:rPr>
          <w:b/>
          <w:bCs/>
          <w:color w:val="000000"/>
          <w:sz w:val="28"/>
          <w:szCs w:val="28"/>
        </w:rPr>
        <w:t xml:space="preserve">6.2. Программа инвестиционных проектов в сфере газоснабжения и теплоснабжения </w:t>
      </w:r>
    </w:p>
    <w:p w:rsidR="006F4A90" w:rsidRPr="00457E94" w:rsidRDefault="006F4A90" w:rsidP="006F4A9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57E94">
        <w:rPr>
          <w:rFonts w:ascii="Times New Roman" w:hAnsi="Times New Roman" w:cs="Times New Roman"/>
          <w:sz w:val="28"/>
          <w:szCs w:val="28"/>
        </w:rPr>
        <w:t xml:space="preserve">Газоснабжение населенных пунктов сельского поселения </w:t>
      </w:r>
      <w:proofErr w:type="spellStart"/>
      <w:r w:rsidRPr="00457E94"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 w:rsidRPr="00457E94">
        <w:rPr>
          <w:rFonts w:ascii="Times New Roman" w:hAnsi="Times New Roman" w:cs="Times New Roman"/>
          <w:sz w:val="28"/>
          <w:szCs w:val="28"/>
        </w:rPr>
        <w:t xml:space="preserve"> сельсовет осуществляется филиалом ОАО «</w:t>
      </w:r>
      <w:proofErr w:type="spellStart"/>
      <w:r w:rsidRPr="00457E94">
        <w:rPr>
          <w:rFonts w:ascii="Times New Roman" w:hAnsi="Times New Roman" w:cs="Times New Roman"/>
          <w:sz w:val="28"/>
          <w:szCs w:val="28"/>
        </w:rPr>
        <w:t>Газ-сервис</w:t>
      </w:r>
      <w:proofErr w:type="spellEnd"/>
      <w:r w:rsidRPr="00457E94">
        <w:rPr>
          <w:rFonts w:ascii="Times New Roman" w:hAnsi="Times New Roman" w:cs="Times New Roman"/>
          <w:sz w:val="28"/>
          <w:szCs w:val="28"/>
        </w:rPr>
        <w:t>» РБ. Все деревни сельского поселения газифицированы.</w:t>
      </w:r>
      <w:r w:rsidRPr="00457E94">
        <w:rPr>
          <w:sz w:val="28"/>
          <w:szCs w:val="28"/>
        </w:rPr>
        <w:t xml:space="preserve"> </w:t>
      </w:r>
      <w:r w:rsidRPr="00457E94">
        <w:rPr>
          <w:rFonts w:ascii="Times New Roman" w:hAnsi="Times New Roman" w:cs="Times New Roman"/>
          <w:sz w:val="28"/>
          <w:szCs w:val="28"/>
        </w:rPr>
        <w:t xml:space="preserve">Основными потребителями газа являются: </w:t>
      </w:r>
    </w:p>
    <w:p w:rsidR="006F4A90" w:rsidRPr="00457E94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57E94">
        <w:rPr>
          <w:color w:val="000000"/>
          <w:sz w:val="28"/>
          <w:szCs w:val="28"/>
        </w:rPr>
        <w:t xml:space="preserve">- жилые дома, отопление которых предусмотрено от газовых котлов типа АОГВ, установленных в каждом доме. Газоснабжение жилых домов осуществляется сетевым газом низкого давления </w:t>
      </w:r>
      <w:proofErr w:type="gramStart"/>
      <w:r w:rsidRPr="00457E94">
        <w:rPr>
          <w:color w:val="000000"/>
          <w:sz w:val="28"/>
          <w:szCs w:val="28"/>
        </w:rPr>
        <w:t>Р</w:t>
      </w:r>
      <w:proofErr w:type="gramEnd"/>
      <w:r w:rsidRPr="00457E94">
        <w:rPr>
          <w:color w:val="000000"/>
          <w:sz w:val="28"/>
          <w:szCs w:val="28"/>
        </w:rPr>
        <w:t xml:space="preserve">&lt; 0,003 МПа. </w:t>
      </w:r>
    </w:p>
    <w:p w:rsidR="006F4A90" w:rsidRPr="00457E94" w:rsidRDefault="006F4A90" w:rsidP="006F4A9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57E94">
        <w:rPr>
          <w:rFonts w:ascii="Times New Roman" w:hAnsi="Times New Roman" w:cs="Times New Roman"/>
          <w:sz w:val="28"/>
          <w:szCs w:val="28"/>
        </w:rPr>
        <w:t xml:space="preserve">Газоснабжение жилых домов </w:t>
      </w:r>
      <w:proofErr w:type="gramStart"/>
      <w:r w:rsidRPr="00457E94">
        <w:rPr>
          <w:rFonts w:ascii="Times New Roman" w:hAnsi="Times New Roman" w:cs="Times New Roman"/>
          <w:sz w:val="28"/>
          <w:szCs w:val="28"/>
        </w:rPr>
        <w:t xml:space="preserve">производится газом низкого давления после понижения давления в </w:t>
      </w:r>
      <w:proofErr w:type="spellStart"/>
      <w:r w:rsidRPr="00457E94">
        <w:rPr>
          <w:rFonts w:ascii="Times New Roman" w:hAnsi="Times New Roman" w:cs="Times New Roman"/>
          <w:sz w:val="28"/>
          <w:szCs w:val="28"/>
        </w:rPr>
        <w:t>ГРПОсновными</w:t>
      </w:r>
      <w:proofErr w:type="spellEnd"/>
      <w:r w:rsidRPr="00457E94">
        <w:rPr>
          <w:rFonts w:ascii="Times New Roman" w:hAnsi="Times New Roman" w:cs="Times New Roman"/>
          <w:sz w:val="28"/>
          <w:szCs w:val="28"/>
        </w:rPr>
        <w:t xml:space="preserve"> потребителями тепла на территории сельского поселения </w:t>
      </w:r>
      <w:proofErr w:type="spellStart"/>
      <w:r w:rsidRPr="00457E94"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 w:rsidRPr="00457E94">
        <w:rPr>
          <w:rFonts w:ascii="Times New Roman" w:hAnsi="Times New Roman" w:cs="Times New Roman"/>
          <w:sz w:val="28"/>
          <w:szCs w:val="28"/>
        </w:rPr>
        <w:t xml:space="preserve"> сельсовет являются</w:t>
      </w:r>
      <w:proofErr w:type="gramEnd"/>
      <w:r w:rsidRPr="00457E94">
        <w:rPr>
          <w:rFonts w:ascii="Times New Roman" w:hAnsi="Times New Roman" w:cs="Times New Roman"/>
          <w:sz w:val="28"/>
          <w:szCs w:val="28"/>
        </w:rPr>
        <w:t xml:space="preserve"> жилая застройка. Отопление индивидуальной застройки – от газовых котлов. </w:t>
      </w:r>
    </w:p>
    <w:p w:rsidR="006F4A90" w:rsidRPr="00457E94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57E94">
        <w:rPr>
          <w:color w:val="000000"/>
          <w:sz w:val="28"/>
          <w:szCs w:val="28"/>
        </w:rPr>
        <w:t xml:space="preserve">В объемы проекта по настоящему разделу входит: </w:t>
      </w:r>
    </w:p>
    <w:p w:rsidR="006F4A90" w:rsidRPr="00457E94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57E94">
        <w:rPr>
          <w:color w:val="000000"/>
          <w:sz w:val="28"/>
          <w:szCs w:val="28"/>
        </w:rPr>
        <w:t xml:space="preserve">1) выбор количества и места расположения ШРП (шкафных распределительных пунктов); </w:t>
      </w:r>
    </w:p>
    <w:p w:rsidR="006F4A90" w:rsidRPr="00457E94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57E94">
        <w:rPr>
          <w:color w:val="000000"/>
          <w:sz w:val="28"/>
          <w:szCs w:val="28"/>
        </w:rPr>
        <w:t xml:space="preserve">2) нанесение трасс подземных газопроводов низкого давления на проектируемых участках населенных пунктов сельского поселения </w:t>
      </w:r>
      <w:proofErr w:type="spellStart"/>
      <w:r w:rsidRPr="00457E94">
        <w:rPr>
          <w:color w:val="000000"/>
          <w:sz w:val="28"/>
          <w:szCs w:val="28"/>
        </w:rPr>
        <w:t>Шудекский</w:t>
      </w:r>
      <w:proofErr w:type="spellEnd"/>
      <w:r w:rsidRPr="00457E94">
        <w:rPr>
          <w:color w:val="000000"/>
          <w:sz w:val="28"/>
          <w:szCs w:val="28"/>
        </w:rPr>
        <w:t xml:space="preserve"> сельсовет. </w:t>
      </w:r>
    </w:p>
    <w:p w:rsidR="006F4A90" w:rsidRPr="00457E94" w:rsidRDefault="006F4A90" w:rsidP="006F4A9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57E94">
        <w:rPr>
          <w:rFonts w:ascii="Times New Roman" w:hAnsi="Times New Roman" w:cs="Times New Roman"/>
          <w:sz w:val="28"/>
          <w:szCs w:val="28"/>
        </w:rPr>
        <w:t>Расчеты расхода газа перспективного потребления и расчетная схема газоснабжения будут выполнены в следующей стадии проектирования.</w:t>
      </w:r>
      <w:r w:rsidRPr="00457E94">
        <w:rPr>
          <w:sz w:val="28"/>
          <w:szCs w:val="28"/>
        </w:rPr>
        <w:t xml:space="preserve"> </w:t>
      </w:r>
      <w:r w:rsidRPr="00457E94">
        <w:rPr>
          <w:rFonts w:ascii="Times New Roman" w:hAnsi="Times New Roman" w:cs="Times New Roman"/>
          <w:sz w:val="28"/>
          <w:szCs w:val="28"/>
        </w:rPr>
        <w:t xml:space="preserve">Эффект от реализации мероприятий по совершенствованию системы теплоснабжения </w:t>
      </w:r>
    </w:p>
    <w:p w:rsidR="006F4A90" w:rsidRDefault="006F4A90" w:rsidP="006F4A90">
      <w:pPr>
        <w:pStyle w:val="Default"/>
        <w:jc w:val="both"/>
        <w:rPr>
          <w:b/>
          <w:bCs/>
          <w:sz w:val="28"/>
          <w:szCs w:val="28"/>
        </w:rPr>
      </w:pPr>
      <w:r w:rsidRPr="00457E94">
        <w:rPr>
          <w:rFonts w:ascii="Times New Roman" w:hAnsi="Times New Roman" w:cs="Times New Roman"/>
          <w:sz w:val="28"/>
          <w:szCs w:val="28"/>
        </w:rPr>
        <w:t>В результате выполнения мероприятий Программы значительно сократится уровень аварийности, повысится ресурсная эффективность в основном за счет сокращения численности работающих, расхода электроэнергии, потерь тепловой энергии и сокращения затрат на АВР. Уменьшение количества аварий до рациональных значений приведет не только к рассчитанному эффекту по экономии затрат.</w:t>
      </w:r>
      <w:r w:rsidRPr="00457E94">
        <w:rPr>
          <w:b/>
          <w:bCs/>
          <w:sz w:val="28"/>
          <w:szCs w:val="28"/>
        </w:rPr>
        <w:t xml:space="preserve"> </w:t>
      </w:r>
    </w:p>
    <w:p w:rsidR="006F4A90" w:rsidRPr="00457E94" w:rsidRDefault="006F4A90" w:rsidP="006F4A9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57E94">
        <w:rPr>
          <w:rFonts w:ascii="Times New Roman" w:hAnsi="Times New Roman" w:cs="Times New Roman"/>
          <w:b/>
          <w:bCs/>
          <w:sz w:val="28"/>
          <w:szCs w:val="28"/>
        </w:rPr>
        <w:t xml:space="preserve">6.3. Программа инвестиционных проектов в сфере электроснабжения </w:t>
      </w:r>
    </w:p>
    <w:p w:rsidR="006F4A90" w:rsidRPr="00457E94" w:rsidRDefault="006F4A90" w:rsidP="006F4A9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57E94">
        <w:rPr>
          <w:rFonts w:ascii="Times New Roman" w:hAnsi="Times New Roman" w:cs="Times New Roman"/>
          <w:sz w:val="28"/>
          <w:szCs w:val="28"/>
        </w:rPr>
        <w:t xml:space="preserve">Анализ состояния системы электроснабжения </w:t>
      </w:r>
      <w:proofErr w:type="spellStart"/>
      <w:r w:rsidRPr="00457E94">
        <w:rPr>
          <w:rFonts w:ascii="Times New Roman" w:hAnsi="Times New Roman" w:cs="Times New Roman"/>
          <w:sz w:val="28"/>
          <w:szCs w:val="28"/>
        </w:rPr>
        <w:t>Шудекского</w:t>
      </w:r>
      <w:proofErr w:type="spellEnd"/>
      <w:r w:rsidRPr="00457E94">
        <w:rPr>
          <w:rFonts w:ascii="Times New Roman" w:hAnsi="Times New Roman" w:cs="Times New Roman"/>
          <w:sz w:val="28"/>
          <w:szCs w:val="28"/>
        </w:rPr>
        <w:t xml:space="preserve"> сельсовета показывает, что система электроснабжения работает без перебоев, не считая временных отключений электричества при авариях на сетях, вследствие природных катаклизмов. Система электроснабжения </w:t>
      </w:r>
      <w:proofErr w:type="spellStart"/>
      <w:r w:rsidRPr="00457E94">
        <w:rPr>
          <w:rFonts w:ascii="Times New Roman" w:hAnsi="Times New Roman" w:cs="Times New Roman"/>
          <w:sz w:val="28"/>
          <w:szCs w:val="28"/>
        </w:rPr>
        <w:t>Шудекского</w:t>
      </w:r>
      <w:proofErr w:type="spellEnd"/>
      <w:r w:rsidRPr="00457E9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81344">
        <w:rPr>
          <w:rFonts w:ascii="Times New Roman" w:hAnsi="Times New Roman" w:cs="Times New Roman"/>
          <w:sz w:val="28"/>
          <w:szCs w:val="28"/>
        </w:rPr>
        <w:t xml:space="preserve"> </w:t>
      </w:r>
      <w:r w:rsidRPr="00457E94">
        <w:rPr>
          <w:rFonts w:ascii="Times New Roman" w:hAnsi="Times New Roman" w:cs="Times New Roman"/>
          <w:sz w:val="28"/>
          <w:szCs w:val="28"/>
        </w:rPr>
        <w:t xml:space="preserve">нуждается в модернизации и обновлении существующего сетевого оборудования и обновление приборов учета. </w:t>
      </w:r>
    </w:p>
    <w:p w:rsidR="006F4A90" w:rsidRPr="00457E94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57E94">
        <w:rPr>
          <w:color w:val="000000"/>
          <w:sz w:val="28"/>
          <w:szCs w:val="28"/>
        </w:rPr>
        <w:t xml:space="preserve">Для улучшения электроснабжения и повышения качества услуг требуется выполнить следующие мероприятия: </w:t>
      </w:r>
    </w:p>
    <w:p w:rsidR="006F4A90" w:rsidRPr="00457E94" w:rsidRDefault="006F4A90" w:rsidP="006F4A90">
      <w:pPr>
        <w:autoSpaceDE w:val="0"/>
        <w:autoSpaceDN w:val="0"/>
        <w:adjustRightInd w:val="0"/>
        <w:spacing w:after="197"/>
        <w:jc w:val="both"/>
        <w:rPr>
          <w:color w:val="000000"/>
          <w:sz w:val="28"/>
          <w:szCs w:val="28"/>
        </w:rPr>
      </w:pPr>
      <w:r w:rsidRPr="00457E94">
        <w:rPr>
          <w:color w:val="000000"/>
          <w:sz w:val="28"/>
          <w:szCs w:val="28"/>
        </w:rPr>
        <w:lastRenderedPageBreak/>
        <w:t xml:space="preserve">1. Замена на ГПП 110/10 </w:t>
      </w:r>
      <w:proofErr w:type="spellStart"/>
      <w:r w:rsidRPr="00457E94">
        <w:rPr>
          <w:color w:val="000000"/>
          <w:sz w:val="28"/>
          <w:szCs w:val="28"/>
        </w:rPr>
        <w:t>кВ</w:t>
      </w:r>
      <w:proofErr w:type="spellEnd"/>
      <w:r w:rsidRPr="00457E94">
        <w:rPr>
          <w:color w:val="000000"/>
          <w:sz w:val="28"/>
          <w:szCs w:val="28"/>
        </w:rPr>
        <w:t xml:space="preserve"> «ЛАЛ» масляных выключателей на вакуумные, отличающиеся высокой надежностью, малыми эксплуатационными затратами, простотой эксплуатации и обеспечением требований пожарной, взрывной и экологической безопасности. </w:t>
      </w:r>
    </w:p>
    <w:p w:rsidR="006F4A90" w:rsidRPr="00457E94" w:rsidRDefault="006F4A90" w:rsidP="006F4A90">
      <w:pPr>
        <w:autoSpaceDE w:val="0"/>
        <w:autoSpaceDN w:val="0"/>
        <w:adjustRightInd w:val="0"/>
        <w:spacing w:after="197"/>
        <w:jc w:val="both"/>
        <w:rPr>
          <w:color w:val="000000"/>
          <w:sz w:val="28"/>
          <w:szCs w:val="28"/>
        </w:rPr>
      </w:pPr>
      <w:r w:rsidRPr="00457E94">
        <w:rPr>
          <w:color w:val="000000"/>
          <w:sz w:val="28"/>
          <w:szCs w:val="28"/>
        </w:rPr>
        <w:t xml:space="preserve">2. Строительство трансформаторных подстанций </w:t>
      </w:r>
    </w:p>
    <w:p w:rsidR="006F4A90" w:rsidRPr="00457E94" w:rsidRDefault="006F4A90" w:rsidP="006F4A9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57E94">
        <w:rPr>
          <w:rFonts w:ascii="Times New Roman" w:hAnsi="Times New Roman" w:cs="Times New Roman"/>
          <w:sz w:val="28"/>
          <w:szCs w:val="28"/>
        </w:rPr>
        <w:t xml:space="preserve">3. Замена неизолированного провода на перегруженных линиях 10/0,4 </w:t>
      </w:r>
      <w:proofErr w:type="spellStart"/>
      <w:r w:rsidRPr="00457E9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457E94">
        <w:rPr>
          <w:rFonts w:ascii="Times New Roman" w:hAnsi="Times New Roman" w:cs="Times New Roman"/>
          <w:sz w:val="28"/>
          <w:szCs w:val="28"/>
        </w:rPr>
        <w:t xml:space="preserve"> на самонесущие изолированные провода (СИП); </w:t>
      </w:r>
    </w:p>
    <w:p w:rsidR="006F4A90" w:rsidRPr="00457E94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57E94">
        <w:rPr>
          <w:color w:val="000000"/>
          <w:sz w:val="28"/>
          <w:szCs w:val="28"/>
        </w:rPr>
        <w:t xml:space="preserve">4. Внедрение автоматизированной информационно-измерительной системы контроля и учета электрической энергии (АСКУЭ). </w:t>
      </w:r>
    </w:p>
    <w:p w:rsidR="006F4A90" w:rsidRPr="00457E94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57E94">
        <w:rPr>
          <w:color w:val="000000"/>
          <w:sz w:val="28"/>
          <w:szCs w:val="28"/>
        </w:rPr>
        <w:t xml:space="preserve">Эффект от реализации мероприятий по совершенствованию системы электроснабжения </w:t>
      </w:r>
    </w:p>
    <w:p w:rsidR="006F4A90" w:rsidRPr="00457E94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57E94">
        <w:rPr>
          <w:color w:val="000000"/>
          <w:sz w:val="28"/>
          <w:szCs w:val="28"/>
        </w:rPr>
        <w:t xml:space="preserve">Основным эффектом от реализации комплекса мероприятий по развитию системы электроснабжения являются: </w:t>
      </w:r>
    </w:p>
    <w:p w:rsidR="006F4A90" w:rsidRPr="00457E94" w:rsidRDefault="006F4A90" w:rsidP="006F4A9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57E94">
        <w:rPr>
          <w:rFonts w:ascii="Times New Roman" w:hAnsi="Times New Roman" w:cs="Times New Roman"/>
          <w:sz w:val="28"/>
          <w:szCs w:val="28"/>
        </w:rPr>
        <w:t xml:space="preserve">–повышение качества и надежности электроснабжения </w:t>
      </w:r>
      <w:proofErr w:type="spellStart"/>
      <w:r w:rsidRPr="00457E94">
        <w:rPr>
          <w:rFonts w:ascii="Times New Roman" w:hAnsi="Times New Roman" w:cs="Times New Roman"/>
          <w:sz w:val="28"/>
          <w:szCs w:val="28"/>
        </w:rPr>
        <w:t>Шуде</w:t>
      </w:r>
      <w:r>
        <w:rPr>
          <w:rFonts w:ascii="Times New Roman" w:hAnsi="Times New Roman" w:cs="Times New Roman"/>
          <w:sz w:val="28"/>
          <w:szCs w:val="28"/>
        </w:rPr>
        <w:t>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E94">
        <w:rPr>
          <w:rFonts w:ascii="Times New Roman" w:hAnsi="Times New Roman" w:cs="Times New Roman"/>
          <w:sz w:val="28"/>
          <w:szCs w:val="28"/>
        </w:rPr>
        <w:t xml:space="preserve">сельсовета; </w:t>
      </w:r>
    </w:p>
    <w:p w:rsidR="006F4A90" w:rsidRPr="00457E94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57E94">
        <w:rPr>
          <w:color w:val="000000"/>
          <w:sz w:val="28"/>
          <w:szCs w:val="28"/>
        </w:rPr>
        <w:t xml:space="preserve">–сохранение резерва электрических мощностей при дальнейшем освоении новых территорий. </w:t>
      </w:r>
    </w:p>
    <w:p w:rsidR="006F4A90" w:rsidRPr="00457E94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57E94">
        <w:rPr>
          <w:b/>
          <w:bCs/>
          <w:color w:val="000000"/>
          <w:sz w:val="28"/>
          <w:szCs w:val="28"/>
        </w:rPr>
        <w:t xml:space="preserve">6.4. Программа инвестиционных проектов в утилизации (захоронении) ТБО </w:t>
      </w:r>
    </w:p>
    <w:p w:rsidR="006F4A90" w:rsidRPr="00457E94" w:rsidRDefault="006F4A90" w:rsidP="006F4A9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E94">
        <w:rPr>
          <w:rFonts w:ascii="Times New Roman" w:hAnsi="Times New Roman" w:cs="Times New Roman"/>
          <w:sz w:val="28"/>
          <w:szCs w:val="28"/>
        </w:rPr>
        <w:t>Согласно республиканской целевой программе «Совершенствование системы управления твердыми бытовыми отходами в РБ» на 2011-2020г., порядок сбора отходов на территориях муниципальных образований, предусматривающий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E94">
        <w:rPr>
          <w:rFonts w:ascii="Times New Roman" w:hAnsi="Times New Roman" w:cs="Times New Roman"/>
          <w:sz w:val="28"/>
          <w:szCs w:val="28"/>
        </w:rPr>
        <w:t xml:space="preserve">их разделение на виды (пищевые отходы, текстиль, бумага и другие), определяется органами местного самоуправления и должен соответствовать экологическим, санитарным и иным требованиям в области охраны окружающей среды и здоровья человека. </w:t>
      </w:r>
      <w:proofErr w:type="gramEnd"/>
    </w:p>
    <w:p w:rsidR="006F4A90" w:rsidRPr="00457E94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57E94">
        <w:rPr>
          <w:color w:val="000000"/>
          <w:sz w:val="28"/>
          <w:szCs w:val="28"/>
        </w:rPr>
        <w:t xml:space="preserve">На период расчетного срока утилизация твердых бытовых отходов на территории муниципального района </w:t>
      </w:r>
      <w:proofErr w:type="spellStart"/>
      <w:r w:rsidRPr="00457E94">
        <w:rPr>
          <w:color w:val="000000"/>
          <w:sz w:val="28"/>
          <w:szCs w:val="28"/>
        </w:rPr>
        <w:t>Янаульский</w:t>
      </w:r>
      <w:proofErr w:type="spellEnd"/>
      <w:r w:rsidRPr="00457E94">
        <w:rPr>
          <w:color w:val="000000"/>
          <w:sz w:val="28"/>
          <w:szCs w:val="28"/>
        </w:rPr>
        <w:t xml:space="preserve"> район будет производиться на полигоне ТБО </w:t>
      </w:r>
      <w:proofErr w:type="spellStart"/>
      <w:r w:rsidRPr="00457E94">
        <w:rPr>
          <w:color w:val="000000"/>
          <w:sz w:val="28"/>
          <w:szCs w:val="28"/>
        </w:rPr>
        <w:t>Янаульского</w:t>
      </w:r>
      <w:proofErr w:type="spellEnd"/>
      <w:r w:rsidRPr="00457E94">
        <w:rPr>
          <w:color w:val="000000"/>
          <w:sz w:val="28"/>
          <w:szCs w:val="28"/>
        </w:rPr>
        <w:t xml:space="preserve"> района, который находится около </w:t>
      </w:r>
      <w:proofErr w:type="spellStart"/>
      <w:r w:rsidRPr="00457E94">
        <w:rPr>
          <w:color w:val="000000"/>
          <w:sz w:val="28"/>
          <w:szCs w:val="28"/>
        </w:rPr>
        <w:t>н.п</w:t>
      </w:r>
      <w:proofErr w:type="spellEnd"/>
      <w:r w:rsidRPr="00457E94">
        <w:rPr>
          <w:color w:val="000000"/>
          <w:sz w:val="28"/>
          <w:szCs w:val="28"/>
        </w:rPr>
        <w:t xml:space="preserve">. Можга. Мероприятия по улучшению санитарно-эпидемиологических условий территории сельского поселения </w:t>
      </w:r>
      <w:proofErr w:type="spellStart"/>
      <w:r w:rsidRPr="00457E94">
        <w:rPr>
          <w:color w:val="000000"/>
          <w:sz w:val="28"/>
          <w:szCs w:val="28"/>
        </w:rPr>
        <w:t>Шудекский</w:t>
      </w:r>
      <w:proofErr w:type="spellEnd"/>
      <w:r w:rsidRPr="00457E94">
        <w:rPr>
          <w:color w:val="000000"/>
          <w:sz w:val="28"/>
          <w:szCs w:val="28"/>
        </w:rPr>
        <w:t xml:space="preserve"> сельсовет: </w:t>
      </w:r>
    </w:p>
    <w:p w:rsidR="006F4A90" w:rsidRPr="00457E94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57E94">
        <w:rPr>
          <w:color w:val="000000"/>
          <w:sz w:val="28"/>
          <w:szCs w:val="28"/>
        </w:rPr>
        <w:t xml:space="preserve">- организация планово-регулярной системы сбора и вывоза твердых бытовых отходов специализированным транспортом на полигон ТБО; </w:t>
      </w:r>
    </w:p>
    <w:p w:rsidR="006F4A90" w:rsidRPr="00457E94" w:rsidRDefault="006F4A90" w:rsidP="006F4A9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57E94">
        <w:rPr>
          <w:rFonts w:ascii="Times New Roman" w:hAnsi="Times New Roman" w:cs="Times New Roman"/>
          <w:sz w:val="28"/>
          <w:szCs w:val="28"/>
        </w:rPr>
        <w:t>- ликвидация несанкционированных свалок с последующим проведением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E94">
        <w:rPr>
          <w:rFonts w:ascii="Times New Roman" w:hAnsi="Times New Roman" w:cs="Times New Roman"/>
          <w:sz w:val="28"/>
          <w:szCs w:val="28"/>
        </w:rPr>
        <w:t xml:space="preserve"> рекультивации территории, расчистка </w:t>
      </w:r>
      <w:proofErr w:type="gramStart"/>
      <w:r w:rsidRPr="00457E94">
        <w:rPr>
          <w:rFonts w:ascii="Times New Roman" w:hAnsi="Times New Roman" w:cs="Times New Roman"/>
          <w:sz w:val="28"/>
          <w:szCs w:val="28"/>
        </w:rPr>
        <w:t>захламленных</w:t>
      </w:r>
      <w:proofErr w:type="gramEnd"/>
      <w:r w:rsidRPr="00457E94">
        <w:rPr>
          <w:rFonts w:ascii="Times New Roman" w:hAnsi="Times New Roman" w:cs="Times New Roman"/>
          <w:sz w:val="28"/>
          <w:szCs w:val="28"/>
        </w:rPr>
        <w:t xml:space="preserve"> участков территории</w:t>
      </w:r>
      <w:r>
        <w:rPr>
          <w:sz w:val="28"/>
          <w:szCs w:val="28"/>
        </w:rPr>
        <w:t xml:space="preserve">; </w:t>
      </w:r>
      <w:r w:rsidRPr="00457E94">
        <w:rPr>
          <w:rFonts w:ascii="Times New Roman" w:hAnsi="Times New Roman" w:cs="Times New Roman"/>
          <w:sz w:val="28"/>
          <w:szCs w:val="28"/>
        </w:rPr>
        <w:t xml:space="preserve">организация оборудованных контейнерных площадок для селективного сбора отходов. </w:t>
      </w:r>
    </w:p>
    <w:p w:rsidR="006F4A90" w:rsidRPr="00457E94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57E94">
        <w:rPr>
          <w:color w:val="000000"/>
          <w:sz w:val="28"/>
          <w:szCs w:val="28"/>
        </w:rPr>
        <w:t xml:space="preserve">Организация планово-регулярной системы и режим удаления бытовых отходов определяются на основании решений местных административных органов по представлению органов коммунального хозяйства и учреждений санитарно-эпидемиологического надзора. В число объектов обязательного обслуживания </w:t>
      </w:r>
      <w:proofErr w:type="spellStart"/>
      <w:r w:rsidRPr="00457E94">
        <w:rPr>
          <w:color w:val="000000"/>
          <w:sz w:val="28"/>
          <w:szCs w:val="28"/>
        </w:rPr>
        <w:t>спецавтохозяй</w:t>
      </w:r>
      <w:proofErr w:type="gramStart"/>
      <w:r w:rsidRPr="00457E94">
        <w:rPr>
          <w:color w:val="000000"/>
          <w:sz w:val="28"/>
          <w:szCs w:val="28"/>
        </w:rPr>
        <w:t>ств</w:t>
      </w:r>
      <w:proofErr w:type="spellEnd"/>
      <w:r w:rsidRPr="00457E94">
        <w:rPr>
          <w:color w:val="000000"/>
          <w:sz w:val="28"/>
          <w:szCs w:val="28"/>
        </w:rPr>
        <w:t xml:space="preserve"> вкл</w:t>
      </w:r>
      <w:proofErr w:type="gramEnd"/>
      <w:r w:rsidRPr="00457E94">
        <w:rPr>
          <w:color w:val="000000"/>
          <w:sz w:val="28"/>
          <w:szCs w:val="28"/>
        </w:rPr>
        <w:t xml:space="preserve">ючают жилые здания, встроенные в жилые дома предприятия торговли. Из числа отдельно стоящих объектов подлежат обязательному обслуживанию детские сады, школы. </w:t>
      </w:r>
    </w:p>
    <w:p w:rsidR="006F4A90" w:rsidRPr="00457E94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57E94">
        <w:rPr>
          <w:color w:val="000000"/>
          <w:sz w:val="28"/>
          <w:szCs w:val="28"/>
        </w:rPr>
        <w:t xml:space="preserve">Сбор и удаление ТБО осуществляется </w:t>
      </w:r>
      <w:proofErr w:type="spellStart"/>
      <w:r w:rsidRPr="00457E94">
        <w:rPr>
          <w:color w:val="000000"/>
          <w:sz w:val="28"/>
          <w:szCs w:val="28"/>
        </w:rPr>
        <w:t>спецавтохозяйством</w:t>
      </w:r>
      <w:proofErr w:type="spellEnd"/>
      <w:r w:rsidRPr="00457E94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 w:rsidRPr="00457E94">
        <w:rPr>
          <w:sz w:val="28"/>
          <w:szCs w:val="28"/>
        </w:rPr>
        <w:t>сроки, предусмотренные санитарными правилами и правилами уборки населенных мест</w:t>
      </w:r>
      <w:r>
        <w:rPr>
          <w:sz w:val="28"/>
          <w:szCs w:val="28"/>
        </w:rPr>
        <w:t>.</w:t>
      </w:r>
    </w:p>
    <w:p w:rsidR="006F4A90" w:rsidRPr="00457E94" w:rsidRDefault="006F4A90" w:rsidP="006F4A9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E94">
        <w:rPr>
          <w:rFonts w:ascii="Times New Roman" w:hAnsi="Times New Roman" w:cs="Times New Roman"/>
          <w:sz w:val="28"/>
          <w:szCs w:val="28"/>
        </w:rPr>
        <w:t>Отходы</w:t>
      </w:r>
      <w:proofErr w:type="gramEnd"/>
      <w:r w:rsidRPr="00457E94">
        <w:rPr>
          <w:rFonts w:ascii="Times New Roman" w:hAnsi="Times New Roman" w:cs="Times New Roman"/>
          <w:sz w:val="28"/>
          <w:szCs w:val="28"/>
        </w:rPr>
        <w:t xml:space="preserve"> образующиеся при строительстве, ремонте, реконструкции жилых и общественных зданий, объектов культурно-бытового назначения, а также административно-бытовых зданий промышленных предприятий, вывозят автотранспортом строительных организаций на специально выделенные участки. Некоторые виды строительных отходов можно использовать для засыпки оврагов в качестве инертного материала. </w:t>
      </w:r>
      <w:proofErr w:type="spellStart"/>
      <w:r w:rsidRPr="00457E94">
        <w:rPr>
          <w:rFonts w:ascii="Times New Roman" w:hAnsi="Times New Roman" w:cs="Times New Roman"/>
          <w:sz w:val="28"/>
          <w:szCs w:val="28"/>
        </w:rPr>
        <w:t>Неутилизируемые</w:t>
      </w:r>
      <w:proofErr w:type="spellEnd"/>
      <w:r w:rsidRPr="00457E94">
        <w:rPr>
          <w:rFonts w:ascii="Times New Roman" w:hAnsi="Times New Roman" w:cs="Times New Roman"/>
          <w:sz w:val="28"/>
          <w:szCs w:val="28"/>
        </w:rPr>
        <w:t xml:space="preserve"> отходы промышленных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E94">
        <w:rPr>
          <w:rFonts w:ascii="Times New Roman" w:hAnsi="Times New Roman" w:cs="Times New Roman"/>
          <w:sz w:val="28"/>
          <w:szCs w:val="28"/>
        </w:rPr>
        <w:t xml:space="preserve">предприятий вывозят транспортом этих предприятий на полигон промышленных отходов для их обезвреживания и захоронения. </w:t>
      </w:r>
    </w:p>
    <w:p w:rsidR="006F4A90" w:rsidRPr="00457E94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57E94">
        <w:rPr>
          <w:color w:val="000000"/>
          <w:sz w:val="28"/>
          <w:szCs w:val="28"/>
        </w:rPr>
        <w:t xml:space="preserve">Удаление мусора из зданий общественной застройки производится в мусоросборники с дальнейшим вывозом специальным </w:t>
      </w:r>
      <w:proofErr w:type="spellStart"/>
      <w:r w:rsidRPr="00457E94">
        <w:rPr>
          <w:color w:val="000000"/>
          <w:sz w:val="28"/>
          <w:szCs w:val="28"/>
        </w:rPr>
        <w:t>мусоровозным</w:t>
      </w:r>
      <w:proofErr w:type="spellEnd"/>
      <w:r w:rsidRPr="00457E94">
        <w:rPr>
          <w:color w:val="000000"/>
          <w:sz w:val="28"/>
          <w:szCs w:val="28"/>
        </w:rPr>
        <w:t xml:space="preserve"> транспортом по системе планово-</w:t>
      </w:r>
      <w:r w:rsidRPr="00457E94">
        <w:rPr>
          <w:color w:val="000000"/>
          <w:sz w:val="28"/>
          <w:szCs w:val="28"/>
        </w:rPr>
        <w:lastRenderedPageBreak/>
        <w:t xml:space="preserve">регулярной очистки не реже чем через 1-2 дня на перевалочную </w:t>
      </w:r>
      <w:proofErr w:type="spellStart"/>
      <w:r w:rsidRPr="00457E94">
        <w:rPr>
          <w:color w:val="000000"/>
          <w:sz w:val="28"/>
          <w:szCs w:val="28"/>
        </w:rPr>
        <w:t>мусоросборную</w:t>
      </w:r>
      <w:proofErr w:type="spellEnd"/>
      <w:r w:rsidRPr="00457E94">
        <w:rPr>
          <w:color w:val="000000"/>
          <w:sz w:val="28"/>
          <w:szCs w:val="28"/>
        </w:rPr>
        <w:t xml:space="preserve"> площадку сельсовета, с последующим вывозом на полигон ТБО района. </w:t>
      </w:r>
    </w:p>
    <w:p w:rsidR="006F4A90" w:rsidRPr="00457E94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57E94">
        <w:rPr>
          <w:color w:val="000000"/>
          <w:sz w:val="28"/>
          <w:szCs w:val="28"/>
        </w:rPr>
        <w:t xml:space="preserve">Жидкие отходы из выгребов вывозятся ассенизационным вакуумным транспортом на сливную станцию, расположенную на территории очистных сооружений бытовой канализации </w:t>
      </w:r>
      <w:proofErr w:type="gramStart"/>
      <w:r w:rsidRPr="00457E94">
        <w:rPr>
          <w:color w:val="000000"/>
          <w:sz w:val="28"/>
          <w:szCs w:val="28"/>
        </w:rPr>
        <w:t>с</w:t>
      </w:r>
      <w:proofErr w:type="gramEnd"/>
      <w:r w:rsidRPr="00457E94">
        <w:rPr>
          <w:color w:val="000000"/>
          <w:sz w:val="28"/>
          <w:szCs w:val="28"/>
        </w:rPr>
        <w:t xml:space="preserve"> дальнейшей </w:t>
      </w:r>
      <w:proofErr w:type="spellStart"/>
      <w:r w:rsidRPr="00457E94">
        <w:rPr>
          <w:color w:val="000000"/>
          <w:sz w:val="28"/>
          <w:szCs w:val="28"/>
        </w:rPr>
        <w:t>биоочисткой</w:t>
      </w:r>
      <w:proofErr w:type="spellEnd"/>
      <w:r w:rsidRPr="00457E94">
        <w:rPr>
          <w:color w:val="000000"/>
          <w:sz w:val="28"/>
          <w:szCs w:val="28"/>
        </w:rPr>
        <w:t xml:space="preserve"> на них. </w:t>
      </w:r>
    </w:p>
    <w:p w:rsidR="006F4A90" w:rsidRPr="00457E94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57E94">
        <w:rPr>
          <w:color w:val="000000"/>
          <w:sz w:val="28"/>
          <w:szCs w:val="28"/>
        </w:rPr>
        <w:t xml:space="preserve">Сбор и удаление ТБО </w:t>
      </w:r>
    </w:p>
    <w:p w:rsidR="006F4A90" w:rsidRPr="00D72F42" w:rsidRDefault="006F4A90" w:rsidP="006F4A9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72F42">
        <w:rPr>
          <w:rFonts w:ascii="Times New Roman" w:hAnsi="Times New Roman" w:cs="Times New Roman"/>
          <w:sz w:val="28"/>
          <w:szCs w:val="28"/>
        </w:rPr>
        <w:t xml:space="preserve">Система сбора и удаления бытовых отходов включает: подготовку отходов к погрузке в собирающий </w:t>
      </w:r>
      <w:proofErr w:type="spellStart"/>
      <w:r w:rsidRPr="00D72F42">
        <w:rPr>
          <w:rFonts w:ascii="Times New Roman" w:hAnsi="Times New Roman" w:cs="Times New Roman"/>
          <w:sz w:val="28"/>
          <w:szCs w:val="28"/>
        </w:rPr>
        <w:t>мусоровозный</w:t>
      </w:r>
      <w:proofErr w:type="spellEnd"/>
      <w:r w:rsidRPr="00D72F42">
        <w:rPr>
          <w:rFonts w:ascii="Times New Roman" w:hAnsi="Times New Roman" w:cs="Times New Roman"/>
          <w:sz w:val="28"/>
          <w:szCs w:val="28"/>
        </w:rPr>
        <w:t xml:space="preserve"> транспорт, организацию временного хранения отходов в домовладениях, сбор и вывоз бытовых отходов с территорий домовладений и организаций, обезвреживание и утилизацию бытовых отходов. Периодичность удаления бытовых отходов выбирается с учетом сезонов, климатической зоны, эпидемиологической обстановки, согласовывается с местными учреждениями санитарно-эпидемиологического надзора и утверждается решением местных административных органов. </w:t>
      </w:r>
      <w:proofErr w:type="gramStart"/>
      <w:r w:rsidRPr="00D72F42">
        <w:rPr>
          <w:rFonts w:ascii="Times New Roman" w:hAnsi="Times New Roman" w:cs="Times New Roman"/>
          <w:sz w:val="28"/>
          <w:szCs w:val="28"/>
        </w:rPr>
        <w:t>Удаление мусора из зданий общественной и жилой застройки производится выносным об разом в мусоросборники с дальнейшим вывозом специальным транспортом по планово-регулярной системе, но не реже чем 1-2 дня.</w:t>
      </w:r>
      <w:proofErr w:type="gramEnd"/>
      <w:r w:rsidRPr="00D72F42">
        <w:rPr>
          <w:sz w:val="28"/>
          <w:szCs w:val="28"/>
        </w:rPr>
        <w:t xml:space="preserve"> </w:t>
      </w:r>
      <w:r w:rsidRPr="00D72F42">
        <w:rPr>
          <w:rFonts w:ascii="Times New Roman" w:hAnsi="Times New Roman" w:cs="Times New Roman"/>
          <w:sz w:val="28"/>
          <w:szCs w:val="28"/>
        </w:rPr>
        <w:t xml:space="preserve">Сбор и удаление крупногабаритных отходов. </w:t>
      </w:r>
    </w:p>
    <w:p w:rsidR="006F4A90" w:rsidRPr="00D72F42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2F42">
        <w:rPr>
          <w:color w:val="000000"/>
          <w:sz w:val="28"/>
          <w:szCs w:val="28"/>
        </w:rPr>
        <w:t>К крупногабаритным отходам относятся отходы, не помещающиеся в стандартные контейнеры. На расчетный срок количество отходов составит 0,084 тыс. тонн в год. Сбор крупногабаритных отходов производится в бункеры-накопители емкостью 5 м</w:t>
      </w:r>
      <w:r w:rsidRPr="00D72F42">
        <w:rPr>
          <w:color w:val="000000"/>
          <w:sz w:val="18"/>
          <w:szCs w:val="18"/>
        </w:rPr>
        <w:t>3</w:t>
      </w:r>
      <w:r w:rsidRPr="00D72F42">
        <w:rPr>
          <w:color w:val="000000"/>
          <w:sz w:val="28"/>
          <w:szCs w:val="28"/>
        </w:rPr>
        <w:t xml:space="preserve">. </w:t>
      </w:r>
    </w:p>
    <w:p w:rsidR="006F4A90" w:rsidRPr="00D72F42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2F42">
        <w:rPr>
          <w:color w:val="000000"/>
          <w:sz w:val="28"/>
          <w:szCs w:val="28"/>
        </w:rPr>
        <w:t xml:space="preserve">Сбор пищевых отходов </w:t>
      </w:r>
    </w:p>
    <w:p w:rsidR="006F4A90" w:rsidRPr="00D72F42" w:rsidRDefault="006F4A90" w:rsidP="006F4A9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72F42">
        <w:rPr>
          <w:rFonts w:ascii="Times New Roman" w:hAnsi="Times New Roman" w:cs="Times New Roman"/>
          <w:sz w:val="28"/>
          <w:szCs w:val="28"/>
        </w:rPr>
        <w:t xml:space="preserve">Пищевые отходы являются ценным сырьем для животноводства. В них содержится крахмал, каротин, белки, углеводы, витамины и другие </w:t>
      </w:r>
      <w:proofErr w:type="spellStart"/>
      <w:r w:rsidRPr="00D72F42">
        <w:rPr>
          <w:rFonts w:ascii="Times New Roman" w:hAnsi="Times New Roman" w:cs="Times New Roman"/>
          <w:sz w:val="28"/>
          <w:szCs w:val="28"/>
        </w:rPr>
        <w:t>ценныекомпоненты</w:t>
      </w:r>
      <w:proofErr w:type="spellEnd"/>
      <w:r w:rsidRPr="00D72F42">
        <w:rPr>
          <w:rFonts w:ascii="Times New Roman" w:hAnsi="Times New Roman" w:cs="Times New Roman"/>
          <w:sz w:val="28"/>
          <w:szCs w:val="28"/>
        </w:rPr>
        <w:t xml:space="preserve">. Пищевые отходы вместе с кормовой частью содержат 15% балластных примесей (полимерные упаковки, стекло, резину, металл, бумагу, и др.), что ухудшает работу технологического оборудования предприятия по приготовлению кормов, снижают качество кормов, ухудшает товарный вид. </w:t>
      </w:r>
    </w:p>
    <w:p w:rsidR="006F4A90" w:rsidRPr="00D72F42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2F42">
        <w:rPr>
          <w:color w:val="000000"/>
          <w:sz w:val="28"/>
          <w:szCs w:val="28"/>
        </w:rPr>
        <w:t xml:space="preserve">Пищевые отходы, образующиеся на предприятиях общественного питания, пищевой промышленности, не содержат балластовых примесей. Для сбора пищевых отходов необходимо использовать специальные сборники. </w:t>
      </w:r>
    </w:p>
    <w:p w:rsidR="006F4A90" w:rsidRPr="00D72F42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2F42">
        <w:rPr>
          <w:color w:val="000000"/>
          <w:sz w:val="28"/>
          <w:szCs w:val="28"/>
        </w:rPr>
        <w:t xml:space="preserve">Селективный сбор ТБО </w:t>
      </w:r>
    </w:p>
    <w:p w:rsidR="006F4A90" w:rsidRPr="00D72F42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2F42">
        <w:rPr>
          <w:color w:val="000000"/>
          <w:sz w:val="28"/>
          <w:szCs w:val="28"/>
        </w:rPr>
        <w:t xml:space="preserve">В проекте предлагается на расчетный срок раздельный сбор вторичного сырья и организация стационарного приема вторсырья от населения. </w:t>
      </w:r>
    </w:p>
    <w:p w:rsidR="006F4A90" w:rsidRPr="00D72F42" w:rsidRDefault="006F4A90" w:rsidP="006F4A9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72F42">
        <w:rPr>
          <w:rFonts w:ascii="Times New Roman" w:hAnsi="Times New Roman" w:cs="Times New Roman"/>
          <w:sz w:val="28"/>
          <w:szCs w:val="28"/>
        </w:rPr>
        <w:t>Для организации раздельного сбора отходов необходимо:</w:t>
      </w:r>
      <w:r w:rsidRPr="00D72F42">
        <w:rPr>
          <w:sz w:val="28"/>
          <w:szCs w:val="28"/>
        </w:rPr>
        <w:t xml:space="preserve"> </w:t>
      </w:r>
      <w:r w:rsidRPr="00D72F42">
        <w:rPr>
          <w:rFonts w:ascii="Times New Roman" w:hAnsi="Times New Roman" w:cs="Times New Roman"/>
          <w:sz w:val="28"/>
          <w:szCs w:val="28"/>
        </w:rPr>
        <w:t xml:space="preserve">- установить специальные контейнеры для селективного сбора бумаги, стекла, пластика, металла в жилых кварталах; </w:t>
      </w:r>
    </w:p>
    <w:p w:rsidR="006F4A90" w:rsidRPr="00D72F42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2F42">
        <w:rPr>
          <w:color w:val="000000"/>
          <w:sz w:val="28"/>
          <w:szCs w:val="28"/>
        </w:rPr>
        <w:t xml:space="preserve">- создать на территории сельского поселения приемные пункты вторичного сырья; </w:t>
      </w:r>
    </w:p>
    <w:p w:rsidR="006F4A90" w:rsidRPr="00D72F42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2F42">
        <w:rPr>
          <w:color w:val="000000"/>
          <w:sz w:val="28"/>
          <w:szCs w:val="28"/>
        </w:rPr>
        <w:t xml:space="preserve">- организовать передвижные пункты сбора вторичного сырья; </w:t>
      </w:r>
    </w:p>
    <w:p w:rsidR="006F4A90" w:rsidRPr="00D72F42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2F42">
        <w:rPr>
          <w:color w:val="000000"/>
          <w:sz w:val="28"/>
          <w:szCs w:val="28"/>
        </w:rPr>
        <w:t xml:space="preserve">- органам местного самоуправления создать условия, в том числе и экономические, стимулирующие раздельный сбор отходов. </w:t>
      </w:r>
    </w:p>
    <w:p w:rsidR="006F4A90" w:rsidRPr="00D72F42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2F42">
        <w:rPr>
          <w:color w:val="000000"/>
          <w:sz w:val="28"/>
          <w:szCs w:val="28"/>
        </w:rPr>
        <w:t xml:space="preserve">Раздельный сбор вторсырья позволяет добиться значительного сокращения объемов ТБО, уменьшает число стихийных свалок, </w:t>
      </w:r>
      <w:proofErr w:type="spellStart"/>
      <w:r w:rsidRPr="00D72F42">
        <w:rPr>
          <w:color w:val="000000"/>
          <w:sz w:val="28"/>
          <w:szCs w:val="28"/>
        </w:rPr>
        <w:t>оздоравливает</w:t>
      </w:r>
      <w:proofErr w:type="spellEnd"/>
      <w:r w:rsidRPr="00D72F42">
        <w:rPr>
          <w:color w:val="000000"/>
          <w:sz w:val="28"/>
          <w:szCs w:val="28"/>
        </w:rPr>
        <w:t xml:space="preserve"> экологию, позволяет получить ценное вторичное сырье для промышленности. </w:t>
      </w:r>
    </w:p>
    <w:p w:rsidR="006F4A90" w:rsidRPr="00D72F42" w:rsidRDefault="006F4A90" w:rsidP="006F4A9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F42">
        <w:rPr>
          <w:rFonts w:ascii="Times New Roman" w:hAnsi="Times New Roman" w:cs="Times New Roman"/>
          <w:sz w:val="28"/>
          <w:szCs w:val="28"/>
        </w:rPr>
        <w:t xml:space="preserve">Утилизируемые отходы (полиэтилен, черный и цветной металлы, автомашины, аккумуляторы, ртутные лампы, бумага, картон и т.д.) </w:t>
      </w:r>
      <w:proofErr w:type="spellStart"/>
      <w:r w:rsidRPr="00D72F42">
        <w:rPr>
          <w:rFonts w:ascii="Times New Roman" w:hAnsi="Times New Roman" w:cs="Times New Roman"/>
          <w:sz w:val="28"/>
          <w:szCs w:val="28"/>
        </w:rPr>
        <w:t>должныотправляться</w:t>
      </w:r>
      <w:proofErr w:type="spellEnd"/>
      <w:r w:rsidRPr="00D72F42">
        <w:rPr>
          <w:rFonts w:ascii="Times New Roman" w:hAnsi="Times New Roman" w:cs="Times New Roman"/>
          <w:sz w:val="28"/>
          <w:szCs w:val="28"/>
        </w:rPr>
        <w:t xml:space="preserve"> на переработку для получения вторичного сырья. </w:t>
      </w:r>
      <w:proofErr w:type="gramEnd"/>
    </w:p>
    <w:p w:rsidR="006F4A90" w:rsidRPr="00D72F42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2F42">
        <w:rPr>
          <w:color w:val="000000"/>
          <w:sz w:val="28"/>
          <w:szCs w:val="28"/>
        </w:rPr>
        <w:t xml:space="preserve">Основные показатели работы системы размещения ТБО с учетом перечня мероприятий </w:t>
      </w:r>
    </w:p>
    <w:p w:rsidR="006F4A90" w:rsidRPr="00D72F42" w:rsidRDefault="006F4A90" w:rsidP="006F4A9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72F42">
        <w:rPr>
          <w:rFonts w:ascii="Times New Roman" w:hAnsi="Times New Roman" w:cs="Times New Roman"/>
          <w:sz w:val="28"/>
          <w:szCs w:val="28"/>
        </w:rPr>
        <w:t xml:space="preserve">Реализация мероприятий «Программы комплексного развития систем коммунальной инфраструктуры </w:t>
      </w:r>
      <w:proofErr w:type="spellStart"/>
      <w:r w:rsidRPr="00D72F42">
        <w:rPr>
          <w:rFonts w:ascii="Times New Roman" w:hAnsi="Times New Roman" w:cs="Times New Roman"/>
          <w:sz w:val="28"/>
          <w:szCs w:val="28"/>
        </w:rPr>
        <w:t>Шудекского</w:t>
      </w:r>
      <w:proofErr w:type="spellEnd"/>
      <w:r w:rsidRPr="00D72F42">
        <w:rPr>
          <w:rFonts w:ascii="Times New Roman" w:hAnsi="Times New Roman" w:cs="Times New Roman"/>
          <w:sz w:val="28"/>
          <w:szCs w:val="28"/>
        </w:rPr>
        <w:t xml:space="preserve"> сельсовета в части размещения ТБО предполагает достижение следующих результатов:</w:t>
      </w:r>
      <w:r w:rsidRPr="00D72F42">
        <w:rPr>
          <w:sz w:val="28"/>
          <w:szCs w:val="28"/>
        </w:rPr>
        <w:t xml:space="preserve"> </w:t>
      </w:r>
      <w:r w:rsidRPr="00D72F42">
        <w:rPr>
          <w:rFonts w:ascii="Times New Roman" w:hAnsi="Times New Roman" w:cs="Times New Roman"/>
          <w:sz w:val="28"/>
          <w:szCs w:val="28"/>
        </w:rPr>
        <w:t xml:space="preserve">1. Технологических результатов: </w:t>
      </w:r>
    </w:p>
    <w:p w:rsidR="006F4A90" w:rsidRPr="00D72F42" w:rsidRDefault="006F4A90" w:rsidP="006F4A9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72F42">
        <w:rPr>
          <w:color w:val="000000"/>
          <w:sz w:val="28"/>
          <w:szCs w:val="28"/>
        </w:rPr>
        <w:t xml:space="preserve">- соответствие санитарно-эпидемиологическим нормам и правилам эксплуатации объектов, используемых для захоронения ТБО; </w:t>
      </w:r>
    </w:p>
    <w:p w:rsidR="006F4A90" w:rsidRPr="00D72F42" w:rsidRDefault="006F4A90" w:rsidP="006F4A9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72F42">
        <w:rPr>
          <w:color w:val="000000"/>
          <w:sz w:val="28"/>
          <w:szCs w:val="28"/>
        </w:rPr>
        <w:t xml:space="preserve">2. Социально-экономических результатов: </w:t>
      </w:r>
    </w:p>
    <w:p w:rsidR="006F4A90" w:rsidRPr="00D72F42" w:rsidRDefault="006F4A90" w:rsidP="006F4A9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72F42">
        <w:rPr>
          <w:rFonts w:ascii="Times New Roman" w:hAnsi="Times New Roman" w:cs="Times New Roman"/>
          <w:sz w:val="28"/>
          <w:szCs w:val="28"/>
        </w:rPr>
        <w:lastRenderedPageBreak/>
        <w:t xml:space="preserve">- повышение качества условий проживания и коммунального обслуживания населения и организаций </w:t>
      </w:r>
      <w:proofErr w:type="spellStart"/>
      <w:r w:rsidRPr="00D72F42">
        <w:rPr>
          <w:rFonts w:ascii="Times New Roman" w:hAnsi="Times New Roman" w:cs="Times New Roman"/>
          <w:sz w:val="28"/>
          <w:szCs w:val="28"/>
        </w:rPr>
        <w:t>Шудекского</w:t>
      </w:r>
      <w:proofErr w:type="spellEnd"/>
      <w:r w:rsidRPr="00D72F42">
        <w:rPr>
          <w:rFonts w:ascii="Times New Roman" w:hAnsi="Times New Roman" w:cs="Times New Roman"/>
          <w:sz w:val="28"/>
          <w:szCs w:val="28"/>
        </w:rPr>
        <w:t xml:space="preserve"> сельсовета.</w:t>
      </w:r>
      <w:r w:rsidRPr="00D72F42">
        <w:rPr>
          <w:b/>
          <w:bCs/>
          <w:sz w:val="28"/>
          <w:szCs w:val="28"/>
        </w:rPr>
        <w:t xml:space="preserve"> </w:t>
      </w:r>
      <w:r w:rsidRPr="00D72F42">
        <w:rPr>
          <w:rFonts w:ascii="Times New Roman" w:hAnsi="Times New Roman" w:cs="Times New Roman"/>
          <w:b/>
          <w:bCs/>
          <w:sz w:val="28"/>
          <w:szCs w:val="28"/>
        </w:rPr>
        <w:t xml:space="preserve">7. Тарифы и доступность программы для населения </w:t>
      </w:r>
    </w:p>
    <w:p w:rsidR="006F4A90" w:rsidRPr="00D72F42" w:rsidRDefault="006F4A90" w:rsidP="006F4A9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72F42">
        <w:rPr>
          <w:b/>
          <w:bCs/>
          <w:color w:val="000000"/>
          <w:sz w:val="28"/>
          <w:szCs w:val="28"/>
        </w:rPr>
        <w:t xml:space="preserve">7.1 Показатели оценки стоимости жилищно-коммунальных услуг и уровня жизни населения </w:t>
      </w:r>
    </w:p>
    <w:p w:rsidR="006F4A90" w:rsidRPr="00D72F42" w:rsidRDefault="006F4A90" w:rsidP="006F4A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2F42">
        <w:rPr>
          <w:color w:val="000000"/>
          <w:sz w:val="28"/>
          <w:szCs w:val="28"/>
        </w:rPr>
        <w:t xml:space="preserve">На рынке жилищно-коммунальных услуг сельского поселения </w:t>
      </w:r>
      <w:proofErr w:type="spellStart"/>
      <w:r w:rsidRPr="00D72F42">
        <w:rPr>
          <w:color w:val="000000"/>
          <w:sz w:val="28"/>
          <w:szCs w:val="28"/>
        </w:rPr>
        <w:t>Шудекский</w:t>
      </w:r>
      <w:proofErr w:type="spellEnd"/>
      <w:r w:rsidRPr="00D72F42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D72F42">
        <w:rPr>
          <w:color w:val="000000"/>
          <w:sz w:val="28"/>
          <w:szCs w:val="28"/>
        </w:rPr>
        <w:t>Янаульский</w:t>
      </w:r>
      <w:proofErr w:type="spellEnd"/>
      <w:r w:rsidRPr="00D72F42">
        <w:rPr>
          <w:color w:val="000000"/>
          <w:sz w:val="28"/>
          <w:szCs w:val="28"/>
        </w:rPr>
        <w:t xml:space="preserve"> района Республики Башкортостан работают более 2 организаций различных видов собственности. По роду своей деятельности данные организации относятся к организациям, предоставляющим жилищные услуги и услуги управления жилищным фондом, </w:t>
      </w:r>
      <w:proofErr w:type="gramStart"/>
      <w:r w:rsidRPr="00D72F42">
        <w:rPr>
          <w:color w:val="000000"/>
          <w:sz w:val="28"/>
          <w:szCs w:val="28"/>
        </w:rPr>
        <w:t>организации</w:t>
      </w:r>
      <w:proofErr w:type="gramEnd"/>
      <w:r w:rsidRPr="00D72F42">
        <w:rPr>
          <w:color w:val="000000"/>
          <w:sz w:val="28"/>
          <w:szCs w:val="28"/>
        </w:rPr>
        <w:t xml:space="preserve"> представляющие расчетно-информационные и коммунальные услуги. Функции управления жилищным фондом выполняют управляющие </w:t>
      </w:r>
      <w:proofErr w:type="spellStart"/>
      <w:r w:rsidRPr="00D72F42">
        <w:rPr>
          <w:color w:val="000000"/>
          <w:sz w:val="28"/>
          <w:szCs w:val="28"/>
        </w:rPr>
        <w:t>организации</w:t>
      </w:r>
      <w:r w:rsidRPr="00D72F42">
        <w:rPr>
          <w:sz w:val="28"/>
          <w:szCs w:val="28"/>
        </w:rPr>
        <w:t>Размер</w:t>
      </w:r>
      <w:proofErr w:type="spellEnd"/>
      <w:r w:rsidRPr="00D72F42">
        <w:rPr>
          <w:sz w:val="28"/>
          <w:szCs w:val="28"/>
        </w:rPr>
        <w:t xml:space="preserve"> платы за пользованием жилым помещением (платы за наем) для нанимателей муниципального жилищного фонда в сельского поселения </w:t>
      </w:r>
      <w:proofErr w:type="spellStart"/>
      <w:r w:rsidRPr="00D72F42">
        <w:rPr>
          <w:sz w:val="28"/>
          <w:szCs w:val="28"/>
        </w:rPr>
        <w:t>Шудекский</w:t>
      </w:r>
      <w:proofErr w:type="spellEnd"/>
      <w:r w:rsidRPr="00D72F42">
        <w:rPr>
          <w:sz w:val="28"/>
          <w:szCs w:val="28"/>
        </w:rPr>
        <w:t xml:space="preserve"> сельсовет муниципального района </w:t>
      </w:r>
      <w:proofErr w:type="spellStart"/>
      <w:r w:rsidRPr="00D72F42">
        <w:rPr>
          <w:sz w:val="28"/>
          <w:szCs w:val="28"/>
        </w:rPr>
        <w:t>Янаульский</w:t>
      </w:r>
      <w:proofErr w:type="spellEnd"/>
      <w:r w:rsidRPr="00D72F42">
        <w:rPr>
          <w:sz w:val="28"/>
          <w:szCs w:val="28"/>
        </w:rPr>
        <w:t xml:space="preserve"> района Республики Башкортостан 0,28руб./м</w:t>
      </w:r>
      <w:proofErr w:type="gramStart"/>
      <w:r w:rsidRPr="00D72F42">
        <w:rPr>
          <w:sz w:val="18"/>
          <w:szCs w:val="18"/>
        </w:rPr>
        <w:t>2</w:t>
      </w:r>
      <w:proofErr w:type="gramEnd"/>
      <w:r w:rsidRPr="00D72F42">
        <w:rPr>
          <w:sz w:val="28"/>
          <w:szCs w:val="28"/>
        </w:rPr>
        <w:t xml:space="preserve">. </w:t>
      </w:r>
    </w:p>
    <w:p w:rsidR="006F4A90" w:rsidRDefault="006F4A90" w:rsidP="006F4A9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72F42">
        <w:rPr>
          <w:color w:val="000000"/>
          <w:sz w:val="28"/>
          <w:szCs w:val="28"/>
        </w:rPr>
        <w:t xml:space="preserve">Нормативы потребления коммунальных услуг устанавливаются в соответствии с постановлением Правительства Российской Федерации от 23.05.2006 г. № 306 «Об утверждении Правил установления и определения нормативов потребления коммунальных услуг». Таблица </w:t>
      </w:r>
    </w:p>
    <w:p w:rsidR="006F4A90" w:rsidRDefault="006F4A90" w:rsidP="006F4A90">
      <w:pPr>
        <w:jc w:val="both"/>
        <w:rPr>
          <w:color w:val="000000"/>
          <w:sz w:val="28"/>
          <w:szCs w:val="28"/>
        </w:rPr>
      </w:pPr>
      <w:r w:rsidRPr="00D72F42">
        <w:rPr>
          <w:color w:val="000000"/>
          <w:sz w:val="28"/>
          <w:szCs w:val="28"/>
        </w:rPr>
        <w:t>4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"/>
        <w:gridCol w:w="423"/>
        <w:gridCol w:w="235"/>
        <w:gridCol w:w="328"/>
        <w:gridCol w:w="846"/>
        <w:gridCol w:w="140"/>
        <w:gridCol w:w="330"/>
        <w:gridCol w:w="656"/>
        <w:gridCol w:w="283"/>
        <w:gridCol w:w="705"/>
        <w:gridCol w:w="704"/>
        <w:gridCol w:w="282"/>
        <w:gridCol w:w="658"/>
        <w:gridCol w:w="328"/>
        <w:gridCol w:w="141"/>
        <w:gridCol w:w="845"/>
        <w:gridCol w:w="330"/>
        <w:gridCol w:w="234"/>
        <w:gridCol w:w="422"/>
        <w:gridCol w:w="988"/>
      </w:tblGrid>
      <w:tr w:rsidR="006F4A90" w:rsidRPr="00D72F42" w:rsidTr="00416A35">
        <w:trPr>
          <w:trHeight w:val="1206"/>
        </w:trPr>
        <w:tc>
          <w:tcPr>
            <w:tcW w:w="1409" w:type="dxa"/>
            <w:gridSpan w:val="2"/>
          </w:tcPr>
          <w:p w:rsidR="006F4A90" w:rsidRPr="00D72F42" w:rsidRDefault="006F4A90" w:rsidP="00416A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72F42">
              <w:rPr>
                <w:color w:val="000000"/>
                <w:sz w:val="28"/>
                <w:szCs w:val="28"/>
              </w:rPr>
              <w:t xml:space="preserve"> </w:t>
            </w:r>
            <w:r w:rsidRPr="00D72F42">
              <w:rPr>
                <w:rFonts w:ascii="Calibri" w:hAnsi="Calibri" w:cs="Calibri"/>
                <w:color w:val="000000"/>
              </w:rPr>
              <w:t xml:space="preserve">вид услуги </w:t>
            </w:r>
          </w:p>
        </w:tc>
        <w:tc>
          <w:tcPr>
            <w:tcW w:w="1409" w:type="dxa"/>
            <w:gridSpan w:val="3"/>
          </w:tcPr>
          <w:p w:rsidR="006F4A90" w:rsidRPr="00D72F42" w:rsidRDefault="006F4A90" w:rsidP="00416A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72F42">
              <w:rPr>
                <w:rFonts w:ascii="Calibri" w:hAnsi="Calibri" w:cs="Calibri"/>
                <w:color w:val="000000"/>
              </w:rPr>
              <w:t xml:space="preserve">ед. изм. </w:t>
            </w:r>
          </w:p>
        </w:tc>
        <w:tc>
          <w:tcPr>
            <w:tcW w:w="1409" w:type="dxa"/>
            <w:gridSpan w:val="4"/>
          </w:tcPr>
          <w:p w:rsidR="006F4A90" w:rsidRPr="00D72F42" w:rsidRDefault="006F4A90" w:rsidP="00416A3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72F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Размерность норматива </w:t>
            </w:r>
          </w:p>
        </w:tc>
        <w:tc>
          <w:tcPr>
            <w:tcW w:w="1409" w:type="dxa"/>
            <w:gridSpan w:val="2"/>
          </w:tcPr>
          <w:p w:rsidR="006F4A90" w:rsidRPr="00D72F42" w:rsidRDefault="006F4A90" w:rsidP="00416A3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72F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Тариф ОКК для </w:t>
            </w:r>
            <w:proofErr w:type="spellStart"/>
            <w:r w:rsidRPr="00D72F42">
              <w:rPr>
                <w:rFonts w:ascii="Calibri" w:hAnsi="Calibri" w:cs="Calibri"/>
                <w:color w:val="000000"/>
                <w:sz w:val="18"/>
                <w:szCs w:val="18"/>
              </w:rPr>
              <w:t>населения</w:t>
            </w:r>
            <w:proofErr w:type="gramStart"/>
            <w:r w:rsidRPr="00D72F42">
              <w:rPr>
                <w:rFonts w:ascii="Calibri" w:hAnsi="Calibri" w:cs="Calibri"/>
                <w:color w:val="000000"/>
                <w:sz w:val="18"/>
                <w:szCs w:val="18"/>
              </w:rPr>
              <w:t>,р</w:t>
            </w:r>
            <w:proofErr w:type="gramEnd"/>
            <w:r w:rsidRPr="00D72F42">
              <w:rPr>
                <w:rFonts w:ascii="Calibri" w:hAnsi="Calibri" w:cs="Calibri"/>
                <w:color w:val="000000"/>
                <w:sz w:val="18"/>
                <w:szCs w:val="18"/>
              </w:rPr>
              <w:t>уб</w:t>
            </w:r>
            <w:proofErr w:type="spellEnd"/>
            <w:r w:rsidRPr="00D72F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/ед. изм. </w:t>
            </w:r>
          </w:p>
        </w:tc>
        <w:tc>
          <w:tcPr>
            <w:tcW w:w="1409" w:type="dxa"/>
            <w:gridSpan w:val="4"/>
          </w:tcPr>
          <w:p w:rsidR="006F4A90" w:rsidRPr="00D72F42" w:rsidRDefault="006F4A90" w:rsidP="00416A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2F4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Норматив </w:t>
            </w:r>
            <w:proofErr w:type="spellStart"/>
            <w:r w:rsidRPr="00D72F42">
              <w:rPr>
                <w:rFonts w:ascii="Calibri" w:hAnsi="Calibri" w:cs="Calibri"/>
                <w:color w:val="000000"/>
                <w:sz w:val="20"/>
                <w:szCs w:val="20"/>
              </w:rPr>
              <w:t>потребленя</w:t>
            </w:r>
            <w:proofErr w:type="spellEnd"/>
            <w:r w:rsidRPr="00D72F4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услуг </w:t>
            </w:r>
          </w:p>
        </w:tc>
        <w:tc>
          <w:tcPr>
            <w:tcW w:w="1409" w:type="dxa"/>
            <w:gridSpan w:val="3"/>
          </w:tcPr>
          <w:p w:rsidR="006F4A90" w:rsidRPr="00D72F42" w:rsidRDefault="006F4A90" w:rsidP="00416A3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72F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ежемесячная стоимость коммунальных услуг </w:t>
            </w:r>
          </w:p>
        </w:tc>
        <w:tc>
          <w:tcPr>
            <w:tcW w:w="1409" w:type="dxa"/>
            <w:gridSpan w:val="2"/>
          </w:tcPr>
          <w:p w:rsidR="006F4A90" w:rsidRPr="00D72F42" w:rsidRDefault="006F4A90" w:rsidP="00416A3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72F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индекс изменения размера платы граждан за коммунальные услуги (факт) </w:t>
            </w:r>
          </w:p>
        </w:tc>
      </w:tr>
      <w:tr w:rsidR="006F4A90" w:rsidRPr="00D72F42" w:rsidTr="00416A35">
        <w:trPr>
          <w:trHeight w:val="244"/>
        </w:trPr>
        <w:tc>
          <w:tcPr>
            <w:tcW w:w="1644" w:type="dxa"/>
            <w:gridSpan w:val="3"/>
          </w:tcPr>
          <w:p w:rsidR="006F4A90" w:rsidRPr="00D72F42" w:rsidRDefault="006F4A90" w:rsidP="00416A3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2F42">
              <w:rPr>
                <w:rFonts w:ascii="Calibri" w:hAnsi="Calibri" w:cs="Calibri"/>
                <w:color w:val="000000"/>
              </w:rPr>
              <w:t xml:space="preserve">2013 год </w:t>
            </w:r>
          </w:p>
        </w:tc>
        <w:tc>
          <w:tcPr>
            <w:tcW w:w="1644" w:type="dxa"/>
            <w:gridSpan w:val="4"/>
          </w:tcPr>
          <w:p w:rsidR="006F4A90" w:rsidRPr="00D72F42" w:rsidRDefault="006F4A90" w:rsidP="00416A3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2F42">
              <w:rPr>
                <w:rFonts w:ascii="Calibri" w:hAnsi="Calibri" w:cs="Calibri"/>
                <w:color w:val="000000"/>
              </w:rPr>
              <w:t xml:space="preserve">2014 год </w:t>
            </w:r>
          </w:p>
        </w:tc>
        <w:tc>
          <w:tcPr>
            <w:tcW w:w="1644" w:type="dxa"/>
            <w:gridSpan w:val="3"/>
          </w:tcPr>
          <w:p w:rsidR="006F4A90" w:rsidRPr="00D72F42" w:rsidRDefault="006F4A90" w:rsidP="00416A3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2F42">
              <w:rPr>
                <w:rFonts w:ascii="Calibri" w:hAnsi="Calibri" w:cs="Calibri"/>
                <w:color w:val="000000"/>
              </w:rPr>
              <w:t xml:space="preserve">2013 год </w:t>
            </w:r>
          </w:p>
        </w:tc>
        <w:tc>
          <w:tcPr>
            <w:tcW w:w="1644" w:type="dxa"/>
            <w:gridSpan w:val="3"/>
          </w:tcPr>
          <w:p w:rsidR="006F4A90" w:rsidRPr="00D72F42" w:rsidRDefault="006F4A90" w:rsidP="00416A3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2F42">
              <w:rPr>
                <w:rFonts w:ascii="Calibri" w:hAnsi="Calibri" w:cs="Calibri"/>
                <w:color w:val="000000"/>
              </w:rPr>
              <w:t xml:space="preserve">2014 год </w:t>
            </w:r>
          </w:p>
        </w:tc>
        <w:tc>
          <w:tcPr>
            <w:tcW w:w="1644" w:type="dxa"/>
            <w:gridSpan w:val="4"/>
          </w:tcPr>
          <w:p w:rsidR="006F4A90" w:rsidRPr="00D72F42" w:rsidRDefault="006F4A90" w:rsidP="00416A3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2F42">
              <w:rPr>
                <w:rFonts w:ascii="Calibri" w:hAnsi="Calibri" w:cs="Calibri"/>
                <w:color w:val="000000"/>
              </w:rPr>
              <w:t xml:space="preserve">2013 год </w:t>
            </w:r>
          </w:p>
        </w:tc>
        <w:tc>
          <w:tcPr>
            <w:tcW w:w="1644" w:type="dxa"/>
            <w:gridSpan w:val="3"/>
          </w:tcPr>
          <w:p w:rsidR="006F4A90" w:rsidRPr="00D72F42" w:rsidRDefault="006F4A90" w:rsidP="00416A3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2F42">
              <w:rPr>
                <w:rFonts w:ascii="Calibri" w:hAnsi="Calibri" w:cs="Calibri"/>
                <w:color w:val="000000"/>
              </w:rPr>
              <w:t xml:space="preserve">2014 год </w:t>
            </w:r>
          </w:p>
        </w:tc>
      </w:tr>
      <w:tr w:rsidR="006F4A90" w:rsidRPr="00D72F42" w:rsidTr="00416A35">
        <w:trPr>
          <w:trHeight w:val="158"/>
        </w:trPr>
        <w:tc>
          <w:tcPr>
            <w:tcW w:w="986" w:type="dxa"/>
          </w:tcPr>
          <w:p w:rsidR="006F4A90" w:rsidRPr="00D72F42" w:rsidRDefault="006F4A90" w:rsidP="00416A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72F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986" w:type="dxa"/>
            <w:gridSpan w:val="3"/>
          </w:tcPr>
          <w:p w:rsidR="006F4A90" w:rsidRPr="00D72F42" w:rsidRDefault="006F4A90" w:rsidP="00416A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D72F42">
              <w:rPr>
                <w:rFonts w:ascii="Calibri" w:hAnsi="Calibri" w:cs="Calibri"/>
                <w:color w:val="000000"/>
                <w:sz w:val="18"/>
                <w:szCs w:val="18"/>
              </w:rPr>
              <w:t>кВт</w:t>
            </w:r>
            <w:proofErr w:type="gramStart"/>
            <w:r w:rsidRPr="00D72F42">
              <w:rPr>
                <w:rFonts w:ascii="Calibri" w:hAnsi="Calibri" w:cs="Calibri"/>
                <w:color w:val="000000"/>
                <w:sz w:val="18"/>
                <w:szCs w:val="18"/>
              </w:rPr>
              <w:t>.ч</w:t>
            </w:r>
            <w:proofErr w:type="spellEnd"/>
            <w:proofErr w:type="gramEnd"/>
            <w:r w:rsidRPr="00D72F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6" w:type="dxa"/>
            <w:gridSpan w:val="2"/>
          </w:tcPr>
          <w:p w:rsidR="006F4A90" w:rsidRPr="00D72F42" w:rsidRDefault="006F4A90" w:rsidP="00416A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D72F42">
              <w:rPr>
                <w:rFonts w:ascii="Calibri" w:hAnsi="Calibri" w:cs="Calibri"/>
                <w:color w:val="000000"/>
                <w:sz w:val="18"/>
                <w:szCs w:val="18"/>
              </w:rPr>
              <w:t>кВт</w:t>
            </w:r>
            <w:proofErr w:type="gramStart"/>
            <w:r w:rsidRPr="00D72F42">
              <w:rPr>
                <w:rFonts w:ascii="Calibri" w:hAnsi="Calibri" w:cs="Calibri"/>
                <w:color w:val="000000"/>
                <w:sz w:val="18"/>
                <w:szCs w:val="18"/>
              </w:rPr>
              <w:t>.ч</w:t>
            </w:r>
            <w:proofErr w:type="spellEnd"/>
            <w:proofErr w:type="gramEnd"/>
            <w:r w:rsidRPr="00D72F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/чел </w:t>
            </w:r>
          </w:p>
        </w:tc>
        <w:tc>
          <w:tcPr>
            <w:tcW w:w="986" w:type="dxa"/>
            <w:gridSpan w:val="2"/>
          </w:tcPr>
          <w:p w:rsidR="006F4A90" w:rsidRPr="00D72F42" w:rsidRDefault="006F4A90" w:rsidP="00416A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72F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1.58 </w:t>
            </w:r>
          </w:p>
        </w:tc>
        <w:tc>
          <w:tcPr>
            <w:tcW w:w="986" w:type="dxa"/>
            <w:gridSpan w:val="2"/>
          </w:tcPr>
          <w:p w:rsidR="006F4A90" w:rsidRPr="00D72F42" w:rsidRDefault="006F4A90" w:rsidP="00416A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72F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1.65 </w:t>
            </w:r>
          </w:p>
        </w:tc>
        <w:tc>
          <w:tcPr>
            <w:tcW w:w="986" w:type="dxa"/>
            <w:gridSpan w:val="2"/>
          </w:tcPr>
          <w:p w:rsidR="006F4A90" w:rsidRPr="00D72F42" w:rsidRDefault="006F4A90" w:rsidP="00416A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72F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49 </w:t>
            </w:r>
          </w:p>
        </w:tc>
        <w:tc>
          <w:tcPr>
            <w:tcW w:w="986" w:type="dxa"/>
            <w:gridSpan w:val="2"/>
          </w:tcPr>
          <w:p w:rsidR="006F4A90" w:rsidRPr="00D72F42" w:rsidRDefault="006F4A90" w:rsidP="00416A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72F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49 </w:t>
            </w:r>
          </w:p>
        </w:tc>
        <w:tc>
          <w:tcPr>
            <w:tcW w:w="986" w:type="dxa"/>
            <w:gridSpan w:val="2"/>
          </w:tcPr>
          <w:p w:rsidR="006F4A90" w:rsidRPr="00D72F42" w:rsidRDefault="006F4A90" w:rsidP="00416A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72F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77.42 </w:t>
            </w:r>
          </w:p>
        </w:tc>
        <w:tc>
          <w:tcPr>
            <w:tcW w:w="986" w:type="dxa"/>
            <w:gridSpan w:val="3"/>
          </w:tcPr>
          <w:p w:rsidR="006F4A90" w:rsidRPr="00D72F42" w:rsidRDefault="006F4A90" w:rsidP="00416A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72F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91.6388 </w:t>
            </w:r>
          </w:p>
        </w:tc>
        <w:tc>
          <w:tcPr>
            <w:tcW w:w="986" w:type="dxa"/>
          </w:tcPr>
          <w:p w:rsidR="006F4A90" w:rsidRPr="00D72F42" w:rsidRDefault="006F4A90" w:rsidP="00416A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72F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118.3658 </w:t>
            </w:r>
          </w:p>
        </w:tc>
      </w:tr>
      <w:tr w:rsidR="006F4A90" w:rsidRPr="00D72F42" w:rsidTr="00416A35">
        <w:trPr>
          <w:trHeight w:val="159"/>
        </w:trPr>
        <w:tc>
          <w:tcPr>
            <w:tcW w:w="986" w:type="dxa"/>
          </w:tcPr>
          <w:p w:rsidR="006F4A90" w:rsidRPr="00D72F42" w:rsidRDefault="006F4A90" w:rsidP="00416A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72F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986" w:type="dxa"/>
            <w:gridSpan w:val="3"/>
          </w:tcPr>
          <w:p w:rsidR="006F4A90" w:rsidRPr="00D72F42" w:rsidRDefault="006F4A90" w:rsidP="00416A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72F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м3 </w:t>
            </w:r>
          </w:p>
        </w:tc>
        <w:tc>
          <w:tcPr>
            <w:tcW w:w="986" w:type="dxa"/>
            <w:gridSpan w:val="2"/>
          </w:tcPr>
          <w:p w:rsidR="006F4A90" w:rsidRPr="00D72F42" w:rsidRDefault="006F4A90" w:rsidP="00416A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72F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м3/чел </w:t>
            </w:r>
          </w:p>
        </w:tc>
        <w:tc>
          <w:tcPr>
            <w:tcW w:w="986" w:type="dxa"/>
            <w:gridSpan w:val="2"/>
          </w:tcPr>
          <w:p w:rsidR="006F4A90" w:rsidRPr="00D72F42" w:rsidRDefault="006F4A90" w:rsidP="00416A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72F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3.94 </w:t>
            </w:r>
          </w:p>
        </w:tc>
        <w:tc>
          <w:tcPr>
            <w:tcW w:w="986" w:type="dxa"/>
            <w:gridSpan w:val="2"/>
          </w:tcPr>
          <w:p w:rsidR="006F4A90" w:rsidRPr="00D72F42" w:rsidRDefault="006F4A90" w:rsidP="00416A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72F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4.53 </w:t>
            </w:r>
          </w:p>
        </w:tc>
        <w:tc>
          <w:tcPr>
            <w:tcW w:w="986" w:type="dxa"/>
            <w:gridSpan w:val="2"/>
          </w:tcPr>
          <w:p w:rsidR="006F4A90" w:rsidRPr="00D72F42" w:rsidRDefault="006F4A90" w:rsidP="00416A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72F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25 </w:t>
            </w:r>
          </w:p>
        </w:tc>
        <w:tc>
          <w:tcPr>
            <w:tcW w:w="986" w:type="dxa"/>
            <w:gridSpan w:val="2"/>
          </w:tcPr>
          <w:p w:rsidR="006F4A90" w:rsidRPr="00D72F42" w:rsidRDefault="006F4A90" w:rsidP="00416A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72F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25 </w:t>
            </w:r>
          </w:p>
        </w:tc>
        <w:tc>
          <w:tcPr>
            <w:tcW w:w="986" w:type="dxa"/>
            <w:gridSpan w:val="2"/>
          </w:tcPr>
          <w:p w:rsidR="006F4A90" w:rsidRPr="00D72F42" w:rsidRDefault="006F4A90" w:rsidP="00416A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72F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98,5 </w:t>
            </w:r>
          </w:p>
        </w:tc>
        <w:tc>
          <w:tcPr>
            <w:tcW w:w="986" w:type="dxa"/>
            <w:gridSpan w:val="3"/>
          </w:tcPr>
          <w:p w:rsidR="006F4A90" w:rsidRPr="00D72F42" w:rsidRDefault="006F4A90" w:rsidP="00416A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72F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113,25 </w:t>
            </w:r>
          </w:p>
        </w:tc>
        <w:tc>
          <w:tcPr>
            <w:tcW w:w="986" w:type="dxa"/>
          </w:tcPr>
          <w:p w:rsidR="006F4A90" w:rsidRPr="00D72F42" w:rsidRDefault="006F4A90" w:rsidP="00416A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72F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114,97 </w:t>
            </w:r>
          </w:p>
        </w:tc>
      </w:tr>
      <w:tr w:rsidR="006F4A90" w:rsidRPr="00D72F42" w:rsidTr="00416A35">
        <w:trPr>
          <w:trHeight w:val="90"/>
        </w:trPr>
        <w:tc>
          <w:tcPr>
            <w:tcW w:w="3288" w:type="dxa"/>
            <w:gridSpan w:val="7"/>
          </w:tcPr>
          <w:p w:rsidR="006F4A90" w:rsidRPr="00D72F42" w:rsidRDefault="006F4A90" w:rsidP="00416A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72F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175,92 </w:t>
            </w:r>
          </w:p>
        </w:tc>
        <w:tc>
          <w:tcPr>
            <w:tcW w:w="3288" w:type="dxa"/>
            <w:gridSpan w:val="6"/>
          </w:tcPr>
          <w:p w:rsidR="006F4A90" w:rsidRPr="00D72F42" w:rsidRDefault="006F4A90" w:rsidP="00416A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72F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194,15 </w:t>
            </w:r>
          </w:p>
        </w:tc>
        <w:tc>
          <w:tcPr>
            <w:tcW w:w="3288" w:type="dxa"/>
            <w:gridSpan w:val="7"/>
          </w:tcPr>
          <w:p w:rsidR="006F4A90" w:rsidRPr="00D72F42" w:rsidRDefault="006F4A90" w:rsidP="00416A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72F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109,70 </w:t>
            </w:r>
          </w:p>
        </w:tc>
      </w:tr>
    </w:tbl>
    <w:p w:rsidR="006F4A90" w:rsidRDefault="006F4A90" w:rsidP="006F4A90">
      <w:pPr>
        <w:jc w:val="both"/>
      </w:pPr>
    </w:p>
    <w:p w:rsidR="006F4A90" w:rsidRDefault="006F4A90" w:rsidP="006F4A90">
      <w:pPr>
        <w:jc w:val="both"/>
      </w:pPr>
    </w:p>
    <w:p w:rsidR="006F4A90" w:rsidRPr="00D72F42" w:rsidRDefault="006F4A90" w:rsidP="006F4A9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72F42">
        <w:rPr>
          <w:color w:val="000000"/>
          <w:sz w:val="28"/>
          <w:szCs w:val="28"/>
        </w:rPr>
        <w:t xml:space="preserve">Нормативы потребления коммунальных услуг - месячный объем потребления коммунальных ресурсов потребителем в жилом доме при отсутствии приборов учета. Нормативы потребления коммунальных услуг устанавливаются в соответствии с требованиями к качеству коммунальных услуг, предусмотренными законодательными актами Российской Федерации. </w:t>
      </w:r>
    </w:p>
    <w:p w:rsidR="006F4A90" w:rsidRPr="00D72F42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2F42">
        <w:rPr>
          <w:color w:val="000000"/>
          <w:sz w:val="28"/>
          <w:szCs w:val="28"/>
        </w:rPr>
        <w:t xml:space="preserve">На территории сельского поселения </w:t>
      </w:r>
      <w:proofErr w:type="spellStart"/>
      <w:r w:rsidRPr="00D72F42">
        <w:rPr>
          <w:color w:val="000000"/>
          <w:sz w:val="28"/>
          <w:szCs w:val="28"/>
        </w:rPr>
        <w:t>Шудекский</w:t>
      </w:r>
      <w:proofErr w:type="spellEnd"/>
      <w:r w:rsidRPr="00D72F42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D72F42">
        <w:rPr>
          <w:color w:val="000000"/>
          <w:sz w:val="28"/>
          <w:szCs w:val="28"/>
        </w:rPr>
        <w:t>Янаульский</w:t>
      </w:r>
      <w:proofErr w:type="spellEnd"/>
      <w:r w:rsidRPr="00D72F42">
        <w:rPr>
          <w:color w:val="000000"/>
          <w:sz w:val="28"/>
          <w:szCs w:val="28"/>
        </w:rPr>
        <w:t xml:space="preserve"> района Республики Башкортостан по состоянию на 01.01.2014 г. действуют нормативы потребления коммунальных </w:t>
      </w:r>
      <w:proofErr w:type="gramStart"/>
      <w:r w:rsidRPr="00D72F42">
        <w:rPr>
          <w:color w:val="000000"/>
          <w:sz w:val="28"/>
          <w:szCs w:val="28"/>
        </w:rPr>
        <w:t>услуг</w:t>
      </w:r>
      <w:proofErr w:type="gramEnd"/>
      <w:r w:rsidRPr="00D72F42">
        <w:rPr>
          <w:color w:val="000000"/>
          <w:sz w:val="28"/>
          <w:szCs w:val="28"/>
        </w:rPr>
        <w:t xml:space="preserve"> установленные постановлением Государственного комитета Республики Башкортостан по тарифам от 30.05.2013 N 81 "Об утверждении нормативов потребления коммунальных услуг по холодному водоснабжению, водоотведению, горячему водоснабжению и отоплению гражданами, проживающими в многоквартирных домах или жилых домах на территории Республики Башкортостан, при отсутствии приборов учета". </w:t>
      </w:r>
    </w:p>
    <w:p w:rsidR="006F4A90" w:rsidRPr="00D72F42" w:rsidRDefault="006F4A90" w:rsidP="006F4A9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72F42">
        <w:rPr>
          <w:rFonts w:ascii="Times New Roman" w:hAnsi="Times New Roman" w:cs="Times New Roman"/>
          <w:sz w:val="28"/>
          <w:szCs w:val="28"/>
        </w:rPr>
        <w:t>Потребительская корзина установлена постановлением Правительства Республики Башкортостан № 230 от 23 мая 2014 года. Потребительская корзина устанавливается с учетом природно-климатических условий, национальных традиций и местных особенностей потребления продуктов питания. Потребительская корзина включает минимальные наборы продуктов питания, непродовольственных товаров и услуг, необходимых для сохранения здоровья человека и обеспечения его жизнедеятельности.</w:t>
      </w:r>
      <w:r w:rsidRPr="00D72F42">
        <w:rPr>
          <w:sz w:val="28"/>
          <w:szCs w:val="28"/>
        </w:rPr>
        <w:t xml:space="preserve"> </w:t>
      </w:r>
      <w:r w:rsidRPr="00D72F42">
        <w:rPr>
          <w:rFonts w:ascii="Times New Roman" w:hAnsi="Times New Roman" w:cs="Times New Roman"/>
          <w:sz w:val="28"/>
          <w:szCs w:val="28"/>
        </w:rPr>
        <w:t xml:space="preserve">Величина прожиточного минимума в соответствии с Федеральным законом от 24.10.1997г. № 134 «О прожиточном минимуме в Российской Федерации» представляет собой стоимостную оценку </w:t>
      </w:r>
      <w:r w:rsidRPr="00D72F42">
        <w:rPr>
          <w:rFonts w:ascii="Times New Roman" w:hAnsi="Times New Roman" w:cs="Times New Roman"/>
          <w:sz w:val="28"/>
          <w:szCs w:val="28"/>
        </w:rPr>
        <w:lastRenderedPageBreak/>
        <w:t xml:space="preserve">потребительской корзины, а также обязательные платежи и сборы. Величина прожиточного минимума в Республике Башкортостан определяется ежеквартально и утверждается постановлением Правительства Республики Башкортостан. </w:t>
      </w:r>
    </w:p>
    <w:p w:rsidR="006F4A90" w:rsidRPr="00D72F42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2F42">
        <w:rPr>
          <w:color w:val="000000"/>
          <w:sz w:val="28"/>
          <w:szCs w:val="28"/>
        </w:rPr>
        <w:t xml:space="preserve">Индекс потребительских цен характеризует изменение во времени общего уровня цен на товары и услуги, приобретаемые населением для непроизводственного потребления. Он измеряет отношение стоимости фиксированного набора товаров и услуг в ценах текущего периода к его стоимости в ценах предыдущего (базисного) периода. Индекс потребительских цен является одним из важнейших показателей характеризующих инфляционные процессы, используется для анализа и прогноза ценовых процессов в экономике, пересмотра минимальных социальных гарантий населению. </w:t>
      </w:r>
    </w:p>
    <w:p w:rsidR="006F4A90" w:rsidRPr="00D72F42" w:rsidRDefault="006F4A90" w:rsidP="006F4A9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72F42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D72F42">
        <w:rPr>
          <w:rFonts w:ascii="Times New Roman" w:hAnsi="Times New Roman" w:cs="Times New Roman"/>
          <w:sz w:val="28"/>
          <w:szCs w:val="28"/>
        </w:rPr>
        <w:t>достижения баланса интересов потребителей услуг</w:t>
      </w:r>
      <w:proofErr w:type="gramEnd"/>
      <w:r w:rsidRPr="00D72F42">
        <w:rPr>
          <w:rFonts w:ascii="Times New Roman" w:hAnsi="Times New Roman" w:cs="Times New Roman"/>
          <w:sz w:val="28"/>
          <w:szCs w:val="28"/>
        </w:rPr>
        <w:t xml:space="preserve"> и организаций поставщиков коммунальных услуг проводится оценка доступности тарифов и надбавок к тарифам на коммунальные услуги. Для проведения анализа критериев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F42">
        <w:rPr>
          <w:rFonts w:ascii="Times New Roman" w:hAnsi="Times New Roman" w:cs="Times New Roman"/>
          <w:sz w:val="28"/>
          <w:szCs w:val="28"/>
        </w:rPr>
        <w:t xml:space="preserve">доступности коммунальных услуг применяются следующие показатели: </w:t>
      </w:r>
    </w:p>
    <w:p w:rsidR="006F4A90" w:rsidRPr="00D72F42" w:rsidRDefault="006F4A90" w:rsidP="006F4A9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72F42">
        <w:rPr>
          <w:color w:val="000000"/>
          <w:sz w:val="28"/>
          <w:szCs w:val="28"/>
        </w:rPr>
        <w:t xml:space="preserve">-федеральные стандарты оплаты жилого помещения и коммунальных услуг; </w:t>
      </w:r>
    </w:p>
    <w:p w:rsidR="006F4A90" w:rsidRPr="00D72F42" w:rsidRDefault="006F4A90" w:rsidP="006F4A9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72F42">
        <w:rPr>
          <w:color w:val="000000"/>
          <w:sz w:val="28"/>
          <w:szCs w:val="28"/>
        </w:rPr>
        <w:t xml:space="preserve">-региональные стандарты стоимости жилищно-коммунальных услуг; </w:t>
      </w:r>
    </w:p>
    <w:p w:rsidR="006F4A90" w:rsidRPr="00D72F42" w:rsidRDefault="006F4A90" w:rsidP="006F4A9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72F42">
        <w:rPr>
          <w:color w:val="000000"/>
          <w:sz w:val="28"/>
          <w:szCs w:val="28"/>
        </w:rPr>
        <w:t xml:space="preserve">-региональные стандарты нормативной площади жилого помещения; </w:t>
      </w:r>
    </w:p>
    <w:p w:rsidR="006F4A90" w:rsidRPr="00D72F42" w:rsidRDefault="006F4A90" w:rsidP="006F4A9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72F42">
        <w:rPr>
          <w:color w:val="000000"/>
          <w:sz w:val="28"/>
          <w:szCs w:val="28"/>
        </w:rPr>
        <w:t xml:space="preserve">-величина прожиточного минимума; </w:t>
      </w:r>
    </w:p>
    <w:p w:rsidR="006F4A90" w:rsidRPr="00D72F42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2F42">
        <w:rPr>
          <w:color w:val="000000"/>
          <w:sz w:val="28"/>
          <w:szCs w:val="28"/>
        </w:rPr>
        <w:t xml:space="preserve">-величина потребительской корзины; </w:t>
      </w:r>
    </w:p>
    <w:p w:rsidR="006F4A90" w:rsidRPr="00D72F42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2F42">
        <w:rPr>
          <w:color w:val="000000"/>
          <w:sz w:val="28"/>
          <w:szCs w:val="28"/>
        </w:rPr>
        <w:t xml:space="preserve">-величина максимально допустимой доли расходов на оплату ЖКУ в совокупном доходе семьи; </w:t>
      </w:r>
    </w:p>
    <w:p w:rsidR="006F4A90" w:rsidRPr="00D72F42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2F42">
        <w:rPr>
          <w:color w:val="000000"/>
          <w:sz w:val="28"/>
          <w:szCs w:val="28"/>
        </w:rPr>
        <w:t xml:space="preserve">-индекс потребительских цен; </w:t>
      </w:r>
    </w:p>
    <w:p w:rsidR="006F4A90" w:rsidRPr="00D72F42" w:rsidRDefault="006F4A90" w:rsidP="006F4A9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72F42">
        <w:rPr>
          <w:rFonts w:ascii="Times New Roman" w:hAnsi="Times New Roman" w:cs="Times New Roman"/>
          <w:sz w:val="28"/>
          <w:szCs w:val="28"/>
        </w:rPr>
        <w:t>-сумма расходов граждан на оплату жилого помещения и коммунальных</w:t>
      </w:r>
      <w:r w:rsidRPr="00D72F42">
        <w:rPr>
          <w:sz w:val="28"/>
          <w:szCs w:val="28"/>
        </w:rPr>
        <w:t xml:space="preserve"> </w:t>
      </w:r>
      <w:r w:rsidRPr="00D72F42">
        <w:rPr>
          <w:rFonts w:ascii="Times New Roman" w:hAnsi="Times New Roman" w:cs="Times New Roman"/>
          <w:sz w:val="28"/>
          <w:szCs w:val="28"/>
        </w:rPr>
        <w:t xml:space="preserve">услуг; </w:t>
      </w:r>
    </w:p>
    <w:p w:rsidR="006F4A90" w:rsidRPr="00D72F42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2F42">
        <w:rPr>
          <w:color w:val="000000"/>
          <w:sz w:val="28"/>
          <w:szCs w:val="28"/>
        </w:rPr>
        <w:t xml:space="preserve">-размеры платы коммунальных услуг; </w:t>
      </w:r>
    </w:p>
    <w:p w:rsidR="006F4A90" w:rsidRDefault="006F4A90" w:rsidP="006F4A90">
      <w:pPr>
        <w:pStyle w:val="Default"/>
        <w:jc w:val="both"/>
        <w:rPr>
          <w:b/>
          <w:bCs/>
          <w:sz w:val="28"/>
          <w:szCs w:val="28"/>
        </w:rPr>
      </w:pPr>
      <w:r w:rsidRPr="00D72F42">
        <w:rPr>
          <w:rFonts w:ascii="Times New Roman" w:hAnsi="Times New Roman" w:cs="Times New Roman"/>
          <w:sz w:val="28"/>
          <w:szCs w:val="28"/>
        </w:rPr>
        <w:t>-нормативы потребления коммунальных услуг.</w:t>
      </w:r>
      <w:r w:rsidRPr="00D72F42">
        <w:rPr>
          <w:b/>
          <w:bCs/>
          <w:sz w:val="28"/>
          <w:szCs w:val="28"/>
        </w:rPr>
        <w:t xml:space="preserve"> </w:t>
      </w:r>
    </w:p>
    <w:p w:rsidR="006F4A90" w:rsidRPr="00D72F42" w:rsidRDefault="006F4A90" w:rsidP="006F4A9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72F42">
        <w:rPr>
          <w:rFonts w:ascii="Times New Roman" w:hAnsi="Times New Roman" w:cs="Times New Roman"/>
          <w:b/>
          <w:bCs/>
          <w:sz w:val="28"/>
          <w:szCs w:val="28"/>
        </w:rPr>
        <w:t xml:space="preserve">7.2. Анализ платежеспособности потребителей </w:t>
      </w:r>
    </w:p>
    <w:p w:rsidR="006F4A90" w:rsidRPr="00D72F42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2F42">
        <w:rPr>
          <w:color w:val="000000"/>
          <w:sz w:val="28"/>
          <w:szCs w:val="28"/>
        </w:rPr>
        <w:t xml:space="preserve">Анализ платежеспособности потребителей основан на сопоставлении фактической и предельной возможности населения оплачивать коммунальные услуги. </w:t>
      </w:r>
    </w:p>
    <w:p w:rsidR="006F4A90" w:rsidRPr="00D72F42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2F42">
        <w:rPr>
          <w:color w:val="000000"/>
          <w:sz w:val="28"/>
          <w:szCs w:val="28"/>
        </w:rPr>
        <w:t xml:space="preserve">Расчет платежеспособности населения </w:t>
      </w:r>
      <w:proofErr w:type="spellStart"/>
      <w:r w:rsidRPr="00D72F42">
        <w:rPr>
          <w:color w:val="000000"/>
          <w:sz w:val="28"/>
          <w:szCs w:val="28"/>
        </w:rPr>
        <w:t>Шудекский</w:t>
      </w:r>
      <w:proofErr w:type="spellEnd"/>
      <w:r w:rsidRPr="00D72F42">
        <w:rPr>
          <w:color w:val="000000"/>
          <w:sz w:val="28"/>
          <w:szCs w:val="28"/>
        </w:rPr>
        <w:t xml:space="preserve"> сельсовет на 2014 год базируется на следующих показателях. </w:t>
      </w:r>
    </w:p>
    <w:p w:rsidR="006F4A90" w:rsidRPr="00D72F42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2F42">
        <w:rPr>
          <w:color w:val="000000"/>
          <w:sz w:val="28"/>
          <w:szCs w:val="28"/>
        </w:rPr>
        <w:t xml:space="preserve">Средняя заработная плата населения за 2014 год составила 14171 руб., согласно прогнозу, в 2015 году она составит порядка 17 446 рублей. Если говорить о среднедушевом доходе населения, то он существенно ниже и составляет 7 448 рублей на 2014 год. </w:t>
      </w:r>
    </w:p>
    <w:p w:rsidR="006F4A90" w:rsidRPr="00D72F42" w:rsidRDefault="006F4A90" w:rsidP="006F4A9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72F42">
        <w:rPr>
          <w:rFonts w:ascii="Times New Roman" w:hAnsi="Times New Roman" w:cs="Times New Roman"/>
          <w:sz w:val="28"/>
          <w:szCs w:val="28"/>
        </w:rPr>
        <w:t xml:space="preserve">Федеральный стандарт предельной стоимости </w:t>
      </w:r>
      <w:proofErr w:type="gramStart"/>
      <w:r w:rsidRPr="00D72F42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D72F42">
        <w:rPr>
          <w:rFonts w:ascii="Times New Roman" w:hAnsi="Times New Roman" w:cs="Times New Roman"/>
          <w:sz w:val="28"/>
          <w:szCs w:val="28"/>
        </w:rPr>
        <w:t xml:space="preserve"> ЖКУ на 1 кв. м общей площади жилья в месяц в Республике Башкирия на 2014 год в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F42">
        <w:rPr>
          <w:rFonts w:ascii="Times New Roman" w:hAnsi="Times New Roman" w:cs="Times New Roman"/>
          <w:sz w:val="28"/>
          <w:szCs w:val="28"/>
        </w:rPr>
        <w:t xml:space="preserve">112,9 руб. в месяц; </w:t>
      </w:r>
    </w:p>
    <w:p w:rsidR="006F4A90" w:rsidRPr="00D72F42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2F42">
        <w:rPr>
          <w:color w:val="000000"/>
          <w:sz w:val="28"/>
          <w:szCs w:val="28"/>
        </w:rPr>
        <w:t xml:space="preserve">Предельная величина платежей граждан за ЖКУ на 1 кв. м общей площади жилья в зависимости от среднедушевого дохода населения определяется по следующей формуле: </w:t>
      </w:r>
    </w:p>
    <w:p w:rsidR="006F4A90" w:rsidRPr="00D72F42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2F42">
        <w:rPr>
          <w:color w:val="000000"/>
          <w:sz w:val="28"/>
          <w:szCs w:val="28"/>
        </w:rPr>
        <w:t xml:space="preserve">, м </w:t>
      </w:r>
      <w:proofErr w:type="spellStart"/>
      <w:r w:rsidRPr="00D72F42">
        <w:rPr>
          <w:color w:val="000000"/>
          <w:sz w:val="28"/>
          <w:szCs w:val="28"/>
        </w:rPr>
        <w:t>кв</w:t>
      </w:r>
      <w:proofErr w:type="spellEnd"/>
      <w:proofErr w:type="gramStart"/>
      <w:r w:rsidRPr="00D72F42">
        <w:rPr>
          <w:color w:val="000000"/>
          <w:sz w:val="28"/>
          <w:szCs w:val="28"/>
        </w:rPr>
        <w:t xml:space="preserve"> Д</w:t>
      </w:r>
      <w:proofErr w:type="gramEnd"/>
      <w:r w:rsidRPr="00D72F42">
        <w:rPr>
          <w:color w:val="000000"/>
          <w:sz w:val="28"/>
          <w:szCs w:val="28"/>
        </w:rPr>
        <w:t xml:space="preserve"> </w:t>
      </w:r>
      <w:proofErr w:type="spellStart"/>
      <w:r w:rsidRPr="00D72F42">
        <w:rPr>
          <w:color w:val="000000"/>
          <w:sz w:val="28"/>
          <w:szCs w:val="28"/>
        </w:rPr>
        <w:t>Ппред</w:t>
      </w:r>
      <w:proofErr w:type="spellEnd"/>
      <w:r w:rsidRPr="00D72F42">
        <w:rPr>
          <w:color w:val="000000"/>
          <w:sz w:val="28"/>
          <w:szCs w:val="28"/>
        </w:rPr>
        <w:t xml:space="preserve"> . 18 100 % 22</w:t>
      </w:r>
      <w:r w:rsidRPr="00D72F42">
        <w:rPr>
          <w:color w:val="000000"/>
          <w:sz w:val="28"/>
          <w:szCs w:val="28"/>
        </w:rPr>
        <w:t></w:t>
      </w:r>
      <w:r w:rsidRPr="00D72F42">
        <w:rPr>
          <w:color w:val="000000"/>
          <w:sz w:val="28"/>
          <w:szCs w:val="28"/>
        </w:rPr>
        <w:t xml:space="preserve"> </w:t>
      </w:r>
      <w:r w:rsidRPr="00D72F42">
        <w:rPr>
          <w:color w:val="000000"/>
          <w:sz w:val="28"/>
          <w:szCs w:val="28"/>
        </w:rPr>
        <w:t xml:space="preserve"> </w:t>
      </w:r>
    </w:p>
    <w:p w:rsidR="006F4A90" w:rsidRPr="00D72F42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2F42">
        <w:rPr>
          <w:color w:val="000000"/>
          <w:sz w:val="28"/>
          <w:szCs w:val="28"/>
        </w:rPr>
        <w:t xml:space="preserve">где: </w:t>
      </w:r>
    </w:p>
    <w:p w:rsidR="006F4A90" w:rsidRPr="00D72F42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2F42">
        <w:rPr>
          <w:color w:val="000000"/>
          <w:sz w:val="28"/>
          <w:szCs w:val="28"/>
        </w:rPr>
        <w:t xml:space="preserve">Д - среднедушевой доход населения, руб. на 1 чел. в месяц; </w:t>
      </w:r>
    </w:p>
    <w:p w:rsidR="006F4A90" w:rsidRPr="00D72F42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2F42">
        <w:rPr>
          <w:color w:val="000000"/>
          <w:sz w:val="28"/>
          <w:szCs w:val="28"/>
        </w:rPr>
        <w:t xml:space="preserve">18 кв. м - установленный региональный стандарт на 2014 год нормативной площади жилого помещения, используемой для расчета субсидий на 1 чел.; </w:t>
      </w:r>
    </w:p>
    <w:p w:rsidR="006F4A90" w:rsidRPr="00D72F42" w:rsidRDefault="006F4A90" w:rsidP="006F4A9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72F42">
        <w:rPr>
          <w:rFonts w:ascii="Times New Roman" w:hAnsi="Times New Roman" w:cs="Times New Roman"/>
          <w:sz w:val="28"/>
          <w:szCs w:val="28"/>
        </w:rPr>
        <w:t>22% - установленный региональный стандарт на 2014 год максимально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F42">
        <w:rPr>
          <w:rFonts w:ascii="Times New Roman" w:hAnsi="Times New Roman" w:cs="Times New Roman"/>
          <w:sz w:val="28"/>
          <w:szCs w:val="28"/>
        </w:rPr>
        <w:t>допустимой доли собственных расходов граждан на оплату жилья и коммунальных услуг.</w:t>
      </w:r>
      <w:r w:rsidRPr="00D72F42">
        <w:rPr>
          <w:sz w:val="28"/>
          <w:szCs w:val="28"/>
        </w:rPr>
        <w:t xml:space="preserve"> </w:t>
      </w:r>
      <w:r w:rsidRPr="00D72F42">
        <w:rPr>
          <w:rFonts w:ascii="Times New Roman" w:hAnsi="Times New Roman" w:cs="Times New Roman"/>
          <w:sz w:val="28"/>
          <w:szCs w:val="28"/>
        </w:rPr>
        <w:t xml:space="preserve">Предельная величина платежей граждан за ЖКУ на 1 кв. м общей площади жилья составит на 2014 год 298,8 руб./кв. м в месяц (по средней заработной плате), 91,0 руб./кв. м в месяц (по среднедушевому доходу). </w:t>
      </w:r>
    </w:p>
    <w:p w:rsidR="006F4A90" w:rsidRPr="00D72F42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2F42">
        <w:rPr>
          <w:color w:val="000000"/>
          <w:sz w:val="28"/>
          <w:szCs w:val="28"/>
        </w:rPr>
        <w:t xml:space="preserve">Федеральный стандарт предельной стоимости предоставляемых ЖКУ на 1 кв. м общей площади жилья в месяц по Республике Башкирия на 2014 год установлен в размере 112,9 руб. </w:t>
      </w:r>
    </w:p>
    <w:p w:rsidR="006F4A90" w:rsidRPr="00D72F42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2F42">
        <w:rPr>
          <w:color w:val="000000"/>
          <w:sz w:val="28"/>
          <w:szCs w:val="28"/>
        </w:rPr>
        <w:lastRenderedPageBreak/>
        <w:t xml:space="preserve">Основание: Постановление Правительства Российской Федерации от 21 декабря 2011 г. № 1077. </w:t>
      </w:r>
    </w:p>
    <w:p w:rsidR="006F4A90" w:rsidRPr="00D72F42" w:rsidRDefault="006F4A90" w:rsidP="006F4A9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72F42">
        <w:rPr>
          <w:rFonts w:ascii="Times New Roman" w:hAnsi="Times New Roman" w:cs="Times New Roman"/>
          <w:sz w:val="28"/>
          <w:szCs w:val="28"/>
        </w:rPr>
        <w:t xml:space="preserve">Региональный стандарт предельной стоимости предоставляемых ЖКУ на 1 кв. м общей площади жилого фонда </w:t>
      </w:r>
      <w:proofErr w:type="spellStart"/>
      <w:r w:rsidRPr="00D72F42">
        <w:rPr>
          <w:rFonts w:ascii="Times New Roman" w:hAnsi="Times New Roman" w:cs="Times New Roman"/>
          <w:sz w:val="28"/>
          <w:szCs w:val="28"/>
        </w:rPr>
        <w:t>Шудекского</w:t>
      </w:r>
      <w:proofErr w:type="spellEnd"/>
      <w:r w:rsidRPr="00D72F42">
        <w:rPr>
          <w:rFonts w:ascii="Times New Roman" w:hAnsi="Times New Roman" w:cs="Times New Roman"/>
          <w:sz w:val="28"/>
          <w:szCs w:val="28"/>
        </w:rPr>
        <w:t xml:space="preserve"> сельсовета определяется в зависимости от количества членов семьи и местности, в которой семья проживает (городская, сельская).</w:t>
      </w:r>
      <w:r w:rsidRPr="00D72F42">
        <w:rPr>
          <w:sz w:val="28"/>
          <w:szCs w:val="28"/>
        </w:rPr>
        <w:t xml:space="preserve"> </w:t>
      </w:r>
      <w:proofErr w:type="gramStart"/>
      <w:r w:rsidRPr="00D72F42">
        <w:rPr>
          <w:rFonts w:ascii="Times New Roman" w:hAnsi="Times New Roman" w:cs="Times New Roman"/>
          <w:sz w:val="28"/>
          <w:szCs w:val="28"/>
        </w:rPr>
        <w:t xml:space="preserve">Проведенный анализ данных показателей выявил достаточный уровень платежеспособности населения </w:t>
      </w:r>
      <w:proofErr w:type="spellStart"/>
      <w:r w:rsidRPr="00D72F42"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 w:rsidRPr="00D72F42">
        <w:rPr>
          <w:rFonts w:ascii="Times New Roman" w:hAnsi="Times New Roman" w:cs="Times New Roman"/>
          <w:sz w:val="28"/>
          <w:szCs w:val="28"/>
        </w:rPr>
        <w:t xml:space="preserve"> сельсовет на 2014 год, если рассматривать его значение по среднемесячной заработной плате (установленная на 2014 год величина платежей граждан за ЖКУ на 1 кв. м общей площади жилого фонда в 2,94 раза ниже предельной величины, рассчитанной, исходя из фактической средней заработной платы). </w:t>
      </w:r>
      <w:proofErr w:type="gramEnd"/>
    </w:p>
    <w:p w:rsidR="006F4A90" w:rsidRDefault="006F4A90" w:rsidP="006F4A90">
      <w:pPr>
        <w:pStyle w:val="Default"/>
        <w:rPr>
          <w:b/>
          <w:bCs/>
          <w:sz w:val="28"/>
          <w:szCs w:val="28"/>
        </w:rPr>
      </w:pPr>
      <w:r w:rsidRPr="00D72F42">
        <w:rPr>
          <w:rFonts w:ascii="Times New Roman" w:hAnsi="Times New Roman" w:cs="Times New Roman"/>
          <w:sz w:val="28"/>
          <w:szCs w:val="28"/>
        </w:rPr>
        <w:t>Предельная величина, рассчитанная, исходя из среднедушевого дохода, несколько ниже установленной величины платежей граждан за ЖКУ на 1 кв. м., что означает необходимость субсидирования определенной части населения сельского поселения.</w:t>
      </w:r>
      <w:r w:rsidRPr="00D72F42">
        <w:rPr>
          <w:b/>
          <w:bCs/>
          <w:sz w:val="28"/>
          <w:szCs w:val="28"/>
        </w:rPr>
        <w:t xml:space="preserve"> </w:t>
      </w:r>
    </w:p>
    <w:p w:rsidR="006F4A90" w:rsidRPr="00D72F42" w:rsidRDefault="006F4A90" w:rsidP="006F4A9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72F42">
        <w:rPr>
          <w:rFonts w:ascii="Times New Roman" w:hAnsi="Times New Roman" w:cs="Times New Roman"/>
          <w:b/>
          <w:bCs/>
          <w:sz w:val="28"/>
          <w:szCs w:val="28"/>
        </w:rPr>
        <w:t xml:space="preserve">8. Мониторинг реализации Программы </w:t>
      </w:r>
    </w:p>
    <w:p w:rsidR="006F4A90" w:rsidRPr="00D72F42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2F42">
        <w:rPr>
          <w:color w:val="000000"/>
          <w:sz w:val="28"/>
          <w:szCs w:val="28"/>
        </w:rPr>
        <w:t xml:space="preserve">Программа комплексного развития систем коммунальной инфраструктуры сельского поселения - программа строительства и модернизации объектов и систем жизнеобеспечения, которая обеспечивает их развитие в соответствии с потребностями жилищного и промышленного строительства, повышения качества производимых для потребителей жилищных и коммунальных услуг, улучшения экологической ситуации на территории муниципального образования. Программа определяет существующие проблемы и особенности эксплуатации систем и объектов коммунальной инфраструктуры территории. </w:t>
      </w:r>
    </w:p>
    <w:p w:rsidR="006F4A90" w:rsidRPr="00D72F42" w:rsidRDefault="006F4A90" w:rsidP="006F4A9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72F42">
        <w:rPr>
          <w:rFonts w:ascii="Times New Roman" w:hAnsi="Times New Roman" w:cs="Times New Roman"/>
          <w:sz w:val="28"/>
          <w:szCs w:val="28"/>
        </w:rPr>
        <w:t>В целях реализации программы разрабатываются инвестиционные программы организаций коммунального комплекса, определяющие размеры финансирования строительства или модернизации систем и объектов коммунальной инфраструктуры. Инвестиционные программы разрабатываются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F42">
        <w:rPr>
          <w:rFonts w:ascii="Times New Roman" w:hAnsi="Times New Roman" w:cs="Times New Roman"/>
          <w:sz w:val="28"/>
          <w:szCs w:val="28"/>
        </w:rPr>
        <w:t xml:space="preserve">индивидуально для каждой организации коммунального комплекса, отдельно для каждой системы коммунальной инфраструктуры: водоснабжение, водоотведение, теплоснабжение и электроснабжение, утилизация (захоронение) твердых бытовых отходов. </w:t>
      </w:r>
    </w:p>
    <w:p w:rsidR="006F4A90" w:rsidRPr="00D72F42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2F42">
        <w:rPr>
          <w:color w:val="000000"/>
          <w:sz w:val="28"/>
          <w:szCs w:val="28"/>
        </w:rPr>
        <w:t xml:space="preserve">Анализ выполнения экономических и иных показателей инвестиционных программ осуществляется посредством мониторинга выполнения инвестиционных программ. </w:t>
      </w:r>
    </w:p>
    <w:p w:rsidR="006F4A90" w:rsidRPr="00D72F42" w:rsidRDefault="006F4A90" w:rsidP="006F4A9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72F42">
        <w:rPr>
          <w:rFonts w:ascii="Times New Roman" w:hAnsi="Times New Roman" w:cs="Times New Roman"/>
          <w:sz w:val="28"/>
          <w:szCs w:val="28"/>
        </w:rPr>
        <w:t>Методикой проведения мониторинга выполнения производственных и инвестиционных программ организаций коммунального комплекса, утвержденной приказом Министерства регионального развития Российской Федерации от 14.04.2008г. № 48 устанавливается порядок и условия проведения мониторинга и в целях своевременного принятия решений о развитии систем коммунальной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F42">
        <w:rPr>
          <w:rFonts w:ascii="Times New Roman" w:hAnsi="Times New Roman" w:cs="Times New Roman"/>
          <w:sz w:val="28"/>
          <w:szCs w:val="28"/>
        </w:rPr>
        <w:t>инфраструктуры. Мониторинг осуществляется посредством сбора, обработки и анализа информации. Сбор исходной информации производится по показателям, характеризующим выполнение производственных и инвестиционных программ,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F42">
        <w:rPr>
          <w:rFonts w:ascii="Times New Roman" w:hAnsi="Times New Roman" w:cs="Times New Roman"/>
          <w:sz w:val="28"/>
          <w:szCs w:val="28"/>
        </w:rPr>
        <w:t xml:space="preserve">также состояние систем коммунальной инфраструктуры. Показатели и индикаторы дифференцируются в зависимости от вида системы коммунального комплекса. </w:t>
      </w:r>
    </w:p>
    <w:p w:rsidR="006F4A90" w:rsidRPr="00D72F42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2F42">
        <w:rPr>
          <w:color w:val="000000"/>
          <w:sz w:val="28"/>
          <w:szCs w:val="28"/>
        </w:rPr>
        <w:t xml:space="preserve">Основные группы показателей мониторинга инвестиционных программ: </w:t>
      </w:r>
    </w:p>
    <w:p w:rsidR="006F4A90" w:rsidRPr="00D72F42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2F42">
        <w:rPr>
          <w:b/>
          <w:bCs/>
          <w:color w:val="000000"/>
          <w:sz w:val="28"/>
          <w:szCs w:val="28"/>
        </w:rPr>
        <w:t xml:space="preserve">1) Надежность (бесперебойность) снабжения потребителей товарами (услугами): </w:t>
      </w:r>
    </w:p>
    <w:p w:rsidR="006F4A90" w:rsidRPr="00D72F42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2F42">
        <w:rPr>
          <w:color w:val="000000"/>
          <w:sz w:val="28"/>
          <w:szCs w:val="28"/>
        </w:rPr>
        <w:t xml:space="preserve">-Количество аварий на системах коммунальной инфраструктуры </w:t>
      </w:r>
    </w:p>
    <w:p w:rsidR="006F4A90" w:rsidRPr="00D72F42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2F42">
        <w:rPr>
          <w:color w:val="000000"/>
          <w:sz w:val="28"/>
          <w:szCs w:val="28"/>
        </w:rPr>
        <w:t xml:space="preserve">-Протяженность сетей </w:t>
      </w:r>
    </w:p>
    <w:p w:rsidR="006F4A90" w:rsidRPr="00D72F42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2F42">
        <w:rPr>
          <w:color w:val="000000"/>
          <w:sz w:val="28"/>
          <w:szCs w:val="28"/>
        </w:rPr>
        <w:t xml:space="preserve">-Продолжительность отключений потребителей от предоставления товаров (услуг) </w:t>
      </w:r>
    </w:p>
    <w:p w:rsidR="006F4A90" w:rsidRPr="00D72F42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2F42">
        <w:rPr>
          <w:color w:val="000000"/>
          <w:sz w:val="28"/>
          <w:szCs w:val="28"/>
        </w:rPr>
        <w:t xml:space="preserve">-Количество потребителей, страдающих от отключений </w:t>
      </w:r>
    </w:p>
    <w:p w:rsidR="006F4A90" w:rsidRPr="00D72F42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2F42">
        <w:rPr>
          <w:color w:val="000000"/>
          <w:sz w:val="28"/>
          <w:szCs w:val="28"/>
        </w:rPr>
        <w:t xml:space="preserve">-Количество часов предоставления услуг за отчетный период </w:t>
      </w:r>
    </w:p>
    <w:p w:rsidR="006F4A90" w:rsidRPr="00D72F42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2F42">
        <w:rPr>
          <w:color w:val="000000"/>
          <w:sz w:val="28"/>
          <w:szCs w:val="28"/>
        </w:rPr>
        <w:t xml:space="preserve">-Протяженность построенных сетей </w:t>
      </w:r>
    </w:p>
    <w:p w:rsidR="006F4A90" w:rsidRPr="00D72F42" w:rsidRDefault="006F4A90" w:rsidP="006F4A9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72F42">
        <w:rPr>
          <w:rFonts w:ascii="Times New Roman" w:hAnsi="Times New Roman" w:cs="Times New Roman"/>
          <w:sz w:val="28"/>
          <w:szCs w:val="28"/>
        </w:rPr>
        <w:t>-Протяженность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F42">
        <w:rPr>
          <w:rFonts w:ascii="Times New Roman" w:hAnsi="Times New Roman" w:cs="Times New Roman"/>
          <w:sz w:val="28"/>
          <w:szCs w:val="28"/>
        </w:rPr>
        <w:t xml:space="preserve">сетей, нуждающихся в замене </w:t>
      </w:r>
    </w:p>
    <w:p w:rsidR="006F4A90" w:rsidRPr="00D72F42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2F42">
        <w:rPr>
          <w:color w:val="000000"/>
          <w:sz w:val="28"/>
          <w:szCs w:val="28"/>
        </w:rPr>
        <w:t xml:space="preserve">-Суммарная продолжительность пожаров на объектах для утилизации твердых бытовых отходов </w:t>
      </w:r>
    </w:p>
    <w:p w:rsidR="006F4A90" w:rsidRPr="00D72F42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2F42">
        <w:rPr>
          <w:color w:val="000000"/>
          <w:sz w:val="28"/>
          <w:szCs w:val="28"/>
        </w:rPr>
        <w:lastRenderedPageBreak/>
        <w:t xml:space="preserve">-Суммарная площадь объектов, подверженных пожарам </w:t>
      </w:r>
    </w:p>
    <w:p w:rsidR="006F4A90" w:rsidRPr="00D72F42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2F42">
        <w:rPr>
          <w:color w:val="000000"/>
          <w:sz w:val="28"/>
          <w:szCs w:val="28"/>
        </w:rPr>
        <w:t xml:space="preserve">-Накопленный объем захороненных твердых бытовых отходов </w:t>
      </w:r>
    </w:p>
    <w:p w:rsidR="006F4A90" w:rsidRPr="00D72F42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2F42">
        <w:rPr>
          <w:color w:val="000000"/>
          <w:sz w:val="28"/>
          <w:szCs w:val="28"/>
        </w:rPr>
        <w:t xml:space="preserve">-Количество произведенных анализов проб атмосферного воздуха </w:t>
      </w:r>
    </w:p>
    <w:p w:rsidR="006F4A90" w:rsidRPr="00D72F42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2F42">
        <w:rPr>
          <w:b/>
          <w:bCs/>
          <w:color w:val="000000"/>
          <w:sz w:val="28"/>
          <w:szCs w:val="28"/>
        </w:rPr>
        <w:t xml:space="preserve">2) Сбалансированность системы коммунальной инфраструктуры: </w:t>
      </w:r>
    </w:p>
    <w:p w:rsidR="006F4A90" w:rsidRPr="00D72F42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2F42">
        <w:rPr>
          <w:color w:val="000000"/>
          <w:sz w:val="28"/>
          <w:szCs w:val="28"/>
        </w:rPr>
        <w:t xml:space="preserve">-Фактическая производительность оборудования </w:t>
      </w:r>
    </w:p>
    <w:p w:rsidR="006F4A90" w:rsidRPr="00D72F42" w:rsidRDefault="006F4A90" w:rsidP="006F4A9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72F42">
        <w:rPr>
          <w:rFonts w:ascii="Times New Roman" w:hAnsi="Times New Roman" w:cs="Times New Roman"/>
          <w:sz w:val="28"/>
          <w:szCs w:val="28"/>
        </w:rPr>
        <w:t>-Установленная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F42">
        <w:rPr>
          <w:rFonts w:ascii="Times New Roman" w:hAnsi="Times New Roman" w:cs="Times New Roman"/>
          <w:sz w:val="28"/>
          <w:szCs w:val="28"/>
        </w:rPr>
        <w:t xml:space="preserve">производительность оборудования </w:t>
      </w:r>
    </w:p>
    <w:p w:rsidR="006F4A90" w:rsidRPr="00D72F42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2F42">
        <w:rPr>
          <w:b/>
          <w:bCs/>
          <w:color w:val="000000"/>
          <w:sz w:val="28"/>
          <w:szCs w:val="28"/>
        </w:rPr>
        <w:t xml:space="preserve">3) Доступность товаров и услуг для потребителей: </w:t>
      </w:r>
    </w:p>
    <w:p w:rsidR="006F4A90" w:rsidRPr="00D72F42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2F42">
        <w:rPr>
          <w:color w:val="000000"/>
          <w:sz w:val="28"/>
          <w:szCs w:val="28"/>
        </w:rPr>
        <w:t xml:space="preserve">-Численность населения, получающего коммунальные услуги </w:t>
      </w:r>
    </w:p>
    <w:p w:rsidR="006F4A90" w:rsidRPr="00D72F42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2F42">
        <w:rPr>
          <w:color w:val="000000"/>
          <w:sz w:val="28"/>
          <w:szCs w:val="28"/>
        </w:rPr>
        <w:t xml:space="preserve">-Численность населения муниципального образования </w:t>
      </w:r>
    </w:p>
    <w:p w:rsidR="006F4A90" w:rsidRPr="00D72F42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2F42">
        <w:rPr>
          <w:color w:val="000000"/>
          <w:sz w:val="28"/>
          <w:szCs w:val="28"/>
        </w:rPr>
        <w:t xml:space="preserve">-Численность населения, получающего услуги организации </w:t>
      </w:r>
    </w:p>
    <w:p w:rsidR="006F4A90" w:rsidRPr="00D72F42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2F42">
        <w:rPr>
          <w:color w:val="000000"/>
          <w:sz w:val="28"/>
          <w:szCs w:val="28"/>
        </w:rPr>
        <w:t xml:space="preserve">-Среднемесячный платеж населения за коммунальные услуги </w:t>
      </w:r>
    </w:p>
    <w:p w:rsidR="006F4A90" w:rsidRPr="00D72F42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2F42">
        <w:rPr>
          <w:color w:val="000000"/>
          <w:sz w:val="28"/>
          <w:szCs w:val="28"/>
        </w:rPr>
        <w:t xml:space="preserve">-Денежные доходы населения </w:t>
      </w:r>
    </w:p>
    <w:p w:rsidR="006F4A90" w:rsidRDefault="006F4A90" w:rsidP="006F4A9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72F42">
        <w:rPr>
          <w:rFonts w:ascii="Times New Roman" w:hAnsi="Times New Roman" w:cs="Times New Roman"/>
          <w:sz w:val="28"/>
          <w:szCs w:val="28"/>
        </w:rPr>
        <w:t>-Объем реализации товаров и услуг населению</w:t>
      </w:r>
    </w:p>
    <w:p w:rsidR="006F4A90" w:rsidRPr="00D72F42" w:rsidRDefault="006F4A90" w:rsidP="006F4A9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F42">
        <w:rPr>
          <w:rFonts w:ascii="Times New Roman" w:hAnsi="Times New Roman" w:cs="Times New Roman"/>
          <w:b/>
          <w:bCs/>
          <w:sz w:val="28"/>
          <w:szCs w:val="28"/>
        </w:rPr>
        <w:t xml:space="preserve">4) Эффективность деятельности: </w:t>
      </w:r>
    </w:p>
    <w:p w:rsidR="006F4A90" w:rsidRPr="00D72F42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2F42">
        <w:rPr>
          <w:color w:val="000000"/>
          <w:sz w:val="28"/>
          <w:szCs w:val="28"/>
        </w:rPr>
        <w:t>-</w:t>
      </w:r>
      <w:proofErr w:type="spellStart"/>
      <w:r w:rsidRPr="00D72F42">
        <w:rPr>
          <w:color w:val="000000"/>
          <w:sz w:val="28"/>
          <w:szCs w:val="28"/>
        </w:rPr>
        <w:t>энерго</w:t>
      </w:r>
      <w:proofErr w:type="spellEnd"/>
      <w:r w:rsidRPr="00D72F42">
        <w:rPr>
          <w:color w:val="000000"/>
          <w:sz w:val="28"/>
          <w:szCs w:val="28"/>
        </w:rPr>
        <w:t xml:space="preserve">- и ресурсосбережение, в том числе на уровне применяемого оборудования, сокращение использования земельных, водных и иных ресурсов, сохранение и восстановление зеленых насаждений </w:t>
      </w:r>
    </w:p>
    <w:p w:rsidR="006F4A90" w:rsidRPr="00D72F42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2F42">
        <w:rPr>
          <w:color w:val="000000"/>
          <w:sz w:val="28"/>
          <w:szCs w:val="28"/>
        </w:rPr>
        <w:t xml:space="preserve">-Финансовые результаты деятельности организации </w:t>
      </w:r>
      <w:proofErr w:type="gramStart"/>
      <w:r w:rsidRPr="00D72F42">
        <w:rPr>
          <w:color w:val="000000"/>
          <w:sz w:val="28"/>
          <w:szCs w:val="28"/>
        </w:rPr>
        <w:t>коммунального</w:t>
      </w:r>
      <w:proofErr w:type="gramEnd"/>
      <w:r w:rsidRPr="00D72F42">
        <w:rPr>
          <w:color w:val="000000"/>
          <w:sz w:val="28"/>
          <w:szCs w:val="28"/>
        </w:rPr>
        <w:t xml:space="preserve"> комплекс </w:t>
      </w:r>
    </w:p>
    <w:p w:rsidR="006F4A90" w:rsidRPr="00D72F42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2F42">
        <w:rPr>
          <w:color w:val="000000"/>
          <w:sz w:val="28"/>
          <w:szCs w:val="28"/>
        </w:rPr>
        <w:t xml:space="preserve">-Выручка организации коммунального комплекса </w:t>
      </w:r>
    </w:p>
    <w:p w:rsidR="006F4A90" w:rsidRPr="00D72F42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2F42">
        <w:rPr>
          <w:color w:val="000000"/>
          <w:sz w:val="28"/>
          <w:szCs w:val="28"/>
        </w:rPr>
        <w:t xml:space="preserve">-Объем средств, собранных за товары и услуги организаций коммунального комплекса </w:t>
      </w:r>
    </w:p>
    <w:p w:rsidR="006F4A90" w:rsidRPr="00D72F42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2F42">
        <w:rPr>
          <w:color w:val="000000"/>
          <w:sz w:val="28"/>
          <w:szCs w:val="28"/>
        </w:rPr>
        <w:t xml:space="preserve">-Объем начисленных средств за товары и услуги организаций коммунального комплекса </w:t>
      </w:r>
    </w:p>
    <w:p w:rsidR="006F4A90" w:rsidRPr="00D72F42" w:rsidRDefault="006F4A90" w:rsidP="006F4A9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72F42">
        <w:rPr>
          <w:rFonts w:ascii="Times New Roman" w:hAnsi="Times New Roman" w:cs="Times New Roman"/>
          <w:sz w:val="28"/>
          <w:szCs w:val="28"/>
        </w:rPr>
        <w:t>-Средний фактический объем твердых бытовых отходов, размещаемых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F42">
        <w:rPr>
          <w:rFonts w:ascii="Times New Roman" w:hAnsi="Times New Roman" w:cs="Times New Roman"/>
          <w:sz w:val="28"/>
          <w:szCs w:val="28"/>
        </w:rPr>
        <w:t xml:space="preserve">одной рабочей карте </w:t>
      </w:r>
    </w:p>
    <w:p w:rsidR="006F4A90" w:rsidRPr="00D72F42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2F42">
        <w:rPr>
          <w:color w:val="000000"/>
          <w:sz w:val="28"/>
          <w:szCs w:val="28"/>
        </w:rPr>
        <w:t xml:space="preserve">-Средняя площадь рабочей карты объекта, используемого для захоронения твердых бытовых отходов </w:t>
      </w:r>
    </w:p>
    <w:p w:rsidR="006F4A90" w:rsidRPr="00D72F42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2F42">
        <w:rPr>
          <w:color w:val="000000"/>
          <w:sz w:val="28"/>
          <w:szCs w:val="28"/>
        </w:rPr>
        <w:t xml:space="preserve">-Численность персонала, человек </w:t>
      </w:r>
    </w:p>
    <w:p w:rsidR="006F4A90" w:rsidRPr="00D72F42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2F42">
        <w:rPr>
          <w:color w:val="000000"/>
          <w:sz w:val="28"/>
          <w:szCs w:val="28"/>
        </w:rPr>
        <w:t xml:space="preserve">-Объем реализации товаров и услуг </w:t>
      </w:r>
    </w:p>
    <w:p w:rsidR="006F4A90" w:rsidRPr="00D72F42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2F42">
        <w:rPr>
          <w:color w:val="000000"/>
          <w:sz w:val="28"/>
          <w:szCs w:val="28"/>
        </w:rPr>
        <w:t xml:space="preserve">-Объем выручки от реализации </w:t>
      </w:r>
    </w:p>
    <w:p w:rsidR="006F4A90" w:rsidRPr="00D72F42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2F42">
        <w:rPr>
          <w:color w:val="000000"/>
          <w:sz w:val="28"/>
          <w:szCs w:val="28"/>
        </w:rPr>
        <w:t xml:space="preserve">-Объем дебиторской задолженности </w:t>
      </w:r>
    </w:p>
    <w:p w:rsidR="006F4A90" w:rsidRPr="00D72F42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2F42">
        <w:rPr>
          <w:b/>
          <w:bCs/>
          <w:color w:val="000000"/>
          <w:sz w:val="28"/>
          <w:szCs w:val="28"/>
        </w:rPr>
        <w:t xml:space="preserve">5) Источники инвестирования инвестиционной программы: </w:t>
      </w:r>
    </w:p>
    <w:p w:rsidR="006F4A90" w:rsidRPr="00D72F42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2F42">
        <w:rPr>
          <w:color w:val="000000"/>
          <w:sz w:val="28"/>
          <w:szCs w:val="28"/>
        </w:rPr>
        <w:t xml:space="preserve">-Финансовые средства, полученные организацией от применения установленных надбавок к тарифам </w:t>
      </w:r>
    </w:p>
    <w:p w:rsidR="006F4A90" w:rsidRPr="00D72F42" w:rsidRDefault="006F4A90" w:rsidP="006F4A9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72F42">
        <w:rPr>
          <w:rFonts w:ascii="Times New Roman" w:hAnsi="Times New Roman" w:cs="Times New Roman"/>
          <w:sz w:val="28"/>
          <w:szCs w:val="28"/>
        </w:rPr>
        <w:t>-Финансовые средства, полученные организацией от 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F42">
        <w:rPr>
          <w:rFonts w:ascii="Times New Roman" w:hAnsi="Times New Roman" w:cs="Times New Roman"/>
          <w:sz w:val="28"/>
          <w:szCs w:val="28"/>
        </w:rPr>
        <w:t xml:space="preserve">установленных тарифов на подключение </w:t>
      </w:r>
    </w:p>
    <w:p w:rsidR="006F4A90" w:rsidRPr="00D72F42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2F42">
        <w:rPr>
          <w:color w:val="000000"/>
          <w:sz w:val="28"/>
          <w:szCs w:val="28"/>
        </w:rPr>
        <w:t xml:space="preserve">-Заемные средства </w:t>
      </w:r>
    </w:p>
    <w:p w:rsidR="006F4A90" w:rsidRPr="00D72F42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2F42">
        <w:rPr>
          <w:color w:val="000000"/>
          <w:sz w:val="28"/>
          <w:szCs w:val="28"/>
        </w:rPr>
        <w:t xml:space="preserve">-Бюджетные средства </w:t>
      </w:r>
    </w:p>
    <w:p w:rsidR="006F4A90" w:rsidRPr="00D72F42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2F42">
        <w:rPr>
          <w:color w:val="000000"/>
          <w:sz w:val="28"/>
          <w:szCs w:val="28"/>
        </w:rPr>
        <w:t xml:space="preserve">-Средства внебюджетных фондов </w:t>
      </w:r>
    </w:p>
    <w:p w:rsidR="006F4A90" w:rsidRPr="00D72F42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2F42">
        <w:rPr>
          <w:color w:val="000000"/>
          <w:sz w:val="28"/>
          <w:szCs w:val="28"/>
        </w:rPr>
        <w:t xml:space="preserve">-Прочие средства </w:t>
      </w:r>
    </w:p>
    <w:p w:rsidR="006F4A90" w:rsidRPr="000502D6" w:rsidRDefault="006F4A90" w:rsidP="006F4A9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72F42">
        <w:rPr>
          <w:rFonts w:ascii="Times New Roman" w:hAnsi="Times New Roman" w:cs="Times New Roman"/>
          <w:sz w:val="28"/>
          <w:szCs w:val="28"/>
        </w:rPr>
        <w:t>При проведении мониторинга выполнения инвестиционных программ за отчетный период организации коммунального комплекса ежеквартально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2D6">
        <w:rPr>
          <w:rFonts w:ascii="Times New Roman" w:hAnsi="Times New Roman" w:cs="Times New Roman"/>
          <w:sz w:val="28"/>
          <w:szCs w:val="28"/>
        </w:rPr>
        <w:t xml:space="preserve">направляют в соответствующие органы регулирования информацию по показателям мониторинга инвестиционных программ. </w:t>
      </w:r>
    </w:p>
    <w:p w:rsidR="006F4A90" w:rsidRPr="000502D6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502D6">
        <w:rPr>
          <w:color w:val="000000"/>
          <w:sz w:val="28"/>
          <w:szCs w:val="28"/>
        </w:rPr>
        <w:t xml:space="preserve">Органы регулирования проводят анализ показателей мониторинга и публикуют информацию о результатах мониторинга в официальных средствах массовой информации. Информация должна публиковаться с указанием отчетного периода мониторинга, содержать динамику изменения индикаторов за период реализации инвестиционной программы с характеристикой публикуемых индикаторов. </w:t>
      </w:r>
    </w:p>
    <w:p w:rsidR="006F4A90" w:rsidRPr="000502D6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502D6">
        <w:rPr>
          <w:color w:val="000000"/>
          <w:sz w:val="28"/>
          <w:szCs w:val="28"/>
        </w:rPr>
        <w:t xml:space="preserve">Органы регулирования представляют информацию о выполнении инвестиционных программ в федеральные органы исполнительной власти: </w:t>
      </w:r>
    </w:p>
    <w:p w:rsidR="006F4A90" w:rsidRPr="000502D6" w:rsidRDefault="006F4A90" w:rsidP="006F4A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502D6">
        <w:rPr>
          <w:color w:val="000000"/>
          <w:sz w:val="28"/>
          <w:szCs w:val="28"/>
        </w:rPr>
        <w:lastRenderedPageBreak/>
        <w:t xml:space="preserve">- в Министерство регионального развития Российской Федерации - на позднее 30 рабочих дней с момента окончания отчетного периода; </w:t>
      </w:r>
    </w:p>
    <w:p w:rsidR="006F4A90" w:rsidRPr="000502D6" w:rsidRDefault="006F4A90" w:rsidP="006F4A90">
      <w:pPr>
        <w:jc w:val="both"/>
      </w:pPr>
      <w:r w:rsidRPr="000502D6">
        <w:rPr>
          <w:color w:val="000000"/>
          <w:sz w:val="28"/>
          <w:szCs w:val="28"/>
        </w:rPr>
        <w:t>- в</w:t>
      </w:r>
      <w:r>
        <w:rPr>
          <w:color w:val="000000"/>
          <w:sz w:val="28"/>
          <w:szCs w:val="28"/>
        </w:rPr>
        <w:t xml:space="preserve"> </w:t>
      </w:r>
      <w:r w:rsidRPr="000502D6">
        <w:rPr>
          <w:sz w:val="28"/>
          <w:szCs w:val="28"/>
        </w:rPr>
        <w:t>Федеральную службу по тарифам - не позднее 30 рабочих дней с момента окончания отчетного периода</w:t>
      </w:r>
    </w:p>
    <w:p w:rsidR="000116B7" w:rsidRDefault="000116B7"/>
    <w:p w:rsidR="000116B7" w:rsidRDefault="000116B7"/>
    <w:p w:rsidR="000116B7" w:rsidRDefault="000116B7"/>
    <w:p w:rsidR="000116B7" w:rsidRDefault="000116B7"/>
    <w:p w:rsidR="000116B7" w:rsidRDefault="000116B7"/>
    <w:p w:rsidR="000116B7" w:rsidRDefault="000116B7"/>
    <w:p w:rsidR="000116B7" w:rsidRDefault="000116B7"/>
    <w:p w:rsidR="000116B7" w:rsidRDefault="000116B7"/>
    <w:p w:rsidR="000116B7" w:rsidRDefault="000116B7"/>
    <w:p w:rsidR="000116B7" w:rsidRDefault="000116B7"/>
    <w:p w:rsidR="000116B7" w:rsidRDefault="000116B7"/>
    <w:p w:rsidR="000116B7" w:rsidRDefault="000116B7"/>
    <w:p w:rsidR="000116B7" w:rsidRDefault="000116B7"/>
    <w:p w:rsidR="000116B7" w:rsidRDefault="000116B7"/>
    <w:p w:rsidR="000116B7" w:rsidRDefault="000116B7" w:rsidP="000116B7">
      <w:pPr>
        <w:pStyle w:val="Default"/>
      </w:pPr>
    </w:p>
    <w:p w:rsidR="000116B7" w:rsidRDefault="000116B7" w:rsidP="000116B7">
      <w:pPr>
        <w:pStyle w:val="Default"/>
        <w:rPr>
          <w:color w:val="auto"/>
        </w:rPr>
        <w:sectPr w:rsidR="000116B7">
          <w:pgSz w:w="11906" w:h="17338"/>
          <w:pgMar w:top="740" w:right="216" w:bottom="193" w:left="492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116B7" w:rsidRDefault="000116B7"/>
    <w:sectPr w:rsidR="000116B7" w:rsidSect="007C3635">
      <w:pgSz w:w="11906" w:h="16838"/>
      <w:pgMar w:top="1134" w:right="851" w:bottom="1134" w:left="161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ISOCPEU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C2"/>
    <w:rsid w:val="00002BF5"/>
    <w:rsid w:val="00010ABC"/>
    <w:rsid w:val="000116B7"/>
    <w:rsid w:val="00011DC4"/>
    <w:rsid w:val="00013A4A"/>
    <w:rsid w:val="000142BE"/>
    <w:rsid w:val="00020CD4"/>
    <w:rsid w:val="000272E8"/>
    <w:rsid w:val="00034F09"/>
    <w:rsid w:val="00034F45"/>
    <w:rsid w:val="00041A1B"/>
    <w:rsid w:val="00046A15"/>
    <w:rsid w:val="00050B02"/>
    <w:rsid w:val="00055027"/>
    <w:rsid w:val="00055BE8"/>
    <w:rsid w:val="00061514"/>
    <w:rsid w:val="000625C4"/>
    <w:rsid w:val="00081105"/>
    <w:rsid w:val="00083C41"/>
    <w:rsid w:val="00084B78"/>
    <w:rsid w:val="000B544F"/>
    <w:rsid w:val="000C3B97"/>
    <w:rsid w:val="000C4AB5"/>
    <w:rsid w:val="000C6796"/>
    <w:rsid w:val="000E3FF0"/>
    <w:rsid w:val="000E4AA3"/>
    <w:rsid w:val="0010033E"/>
    <w:rsid w:val="00101A75"/>
    <w:rsid w:val="00103EF6"/>
    <w:rsid w:val="00105B0F"/>
    <w:rsid w:val="00113126"/>
    <w:rsid w:val="00116E89"/>
    <w:rsid w:val="00117E5A"/>
    <w:rsid w:val="00120422"/>
    <w:rsid w:val="0012791B"/>
    <w:rsid w:val="00127CA7"/>
    <w:rsid w:val="00145F8C"/>
    <w:rsid w:val="00146168"/>
    <w:rsid w:val="0014795E"/>
    <w:rsid w:val="00151BD5"/>
    <w:rsid w:val="00152657"/>
    <w:rsid w:val="00156DFE"/>
    <w:rsid w:val="00170CDA"/>
    <w:rsid w:val="001769AB"/>
    <w:rsid w:val="00184CCE"/>
    <w:rsid w:val="00187726"/>
    <w:rsid w:val="00192081"/>
    <w:rsid w:val="0019234F"/>
    <w:rsid w:val="00194779"/>
    <w:rsid w:val="00197D8C"/>
    <w:rsid w:val="001B0032"/>
    <w:rsid w:val="001B27F9"/>
    <w:rsid w:val="001D04B6"/>
    <w:rsid w:val="001E27B4"/>
    <w:rsid w:val="001E7BFE"/>
    <w:rsid w:val="0020037D"/>
    <w:rsid w:val="002012FA"/>
    <w:rsid w:val="00212EAC"/>
    <w:rsid w:val="002134A9"/>
    <w:rsid w:val="00215DE1"/>
    <w:rsid w:val="00220D38"/>
    <w:rsid w:val="00224433"/>
    <w:rsid w:val="0023689F"/>
    <w:rsid w:val="00241157"/>
    <w:rsid w:val="002462BA"/>
    <w:rsid w:val="00246FBA"/>
    <w:rsid w:val="00250CBF"/>
    <w:rsid w:val="0025292E"/>
    <w:rsid w:val="00257A6F"/>
    <w:rsid w:val="00261260"/>
    <w:rsid w:val="00262CFE"/>
    <w:rsid w:val="0026596D"/>
    <w:rsid w:val="00280AEE"/>
    <w:rsid w:val="00290618"/>
    <w:rsid w:val="0029192F"/>
    <w:rsid w:val="002934B4"/>
    <w:rsid w:val="002935E8"/>
    <w:rsid w:val="002B081E"/>
    <w:rsid w:val="002B110D"/>
    <w:rsid w:val="002B3A1D"/>
    <w:rsid w:val="002B449A"/>
    <w:rsid w:val="002B4E91"/>
    <w:rsid w:val="002B525B"/>
    <w:rsid w:val="002C6650"/>
    <w:rsid w:val="002E208D"/>
    <w:rsid w:val="002E62FB"/>
    <w:rsid w:val="002F4C09"/>
    <w:rsid w:val="00300C2D"/>
    <w:rsid w:val="00303372"/>
    <w:rsid w:val="00313520"/>
    <w:rsid w:val="00316F08"/>
    <w:rsid w:val="00317632"/>
    <w:rsid w:val="003215FC"/>
    <w:rsid w:val="003317A4"/>
    <w:rsid w:val="00345770"/>
    <w:rsid w:val="00347581"/>
    <w:rsid w:val="0035005A"/>
    <w:rsid w:val="00375AE4"/>
    <w:rsid w:val="0038201E"/>
    <w:rsid w:val="00384407"/>
    <w:rsid w:val="0038527A"/>
    <w:rsid w:val="003945F0"/>
    <w:rsid w:val="00394C6C"/>
    <w:rsid w:val="003A0736"/>
    <w:rsid w:val="003B282A"/>
    <w:rsid w:val="003B5989"/>
    <w:rsid w:val="003D4D8B"/>
    <w:rsid w:val="003E24ED"/>
    <w:rsid w:val="003E6BB0"/>
    <w:rsid w:val="003F2F89"/>
    <w:rsid w:val="00405492"/>
    <w:rsid w:val="00411256"/>
    <w:rsid w:val="00412916"/>
    <w:rsid w:val="00412FB8"/>
    <w:rsid w:val="0041492D"/>
    <w:rsid w:val="004215BF"/>
    <w:rsid w:val="004273DA"/>
    <w:rsid w:val="00427B54"/>
    <w:rsid w:val="00432318"/>
    <w:rsid w:val="0043438D"/>
    <w:rsid w:val="00440F6C"/>
    <w:rsid w:val="00451AA4"/>
    <w:rsid w:val="004528B1"/>
    <w:rsid w:val="0045356A"/>
    <w:rsid w:val="00456C9A"/>
    <w:rsid w:val="0045736D"/>
    <w:rsid w:val="00457F02"/>
    <w:rsid w:val="004653D6"/>
    <w:rsid w:val="00467345"/>
    <w:rsid w:val="004734D4"/>
    <w:rsid w:val="004816D4"/>
    <w:rsid w:val="004A0AFE"/>
    <w:rsid w:val="004B02D1"/>
    <w:rsid w:val="004B34B0"/>
    <w:rsid w:val="004D7700"/>
    <w:rsid w:val="004E1882"/>
    <w:rsid w:val="004E2FD8"/>
    <w:rsid w:val="005048B5"/>
    <w:rsid w:val="00514359"/>
    <w:rsid w:val="00524390"/>
    <w:rsid w:val="0052455F"/>
    <w:rsid w:val="0052463A"/>
    <w:rsid w:val="00526401"/>
    <w:rsid w:val="005302C2"/>
    <w:rsid w:val="00532061"/>
    <w:rsid w:val="005374D8"/>
    <w:rsid w:val="005375CD"/>
    <w:rsid w:val="00537682"/>
    <w:rsid w:val="005376C8"/>
    <w:rsid w:val="00540A00"/>
    <w:rsid w:val="0055552C"/>
    <w:rsid w:val="00557BAB"/>
    <w:rsid w:val="005610CF"/>
    <w:rsid w:val="00577975"/>
    <w:rsid w:val="00581344"/>
    <w:rsid w:val="00584194"/>
    <w:rsid w:val="00591F44"/>
    <w:rsid w:val="00592077"/>
    <w:rsid w:val="005951CE"/>
    <w:rsid w:val="005A6E02"/>
    <w:rsid w:val="005B058A"/>
    <w:rsid w:val="005B6B68"/>
    <w:rsid w:val="005D0634"/>
    <w:rsid w:val="005D1D5B"/>
    <w:rsid w:val="005D52BA"/>
    <w:rsid w:val="005D68A7"/>
    <w:rsid w:val="005D734D"/>
    <w:rsid w:val="005D78FC"/>
    <w:rsid w:val="005E3C17"/>
    <w:rsid w:val="005E406B"/>
    <w:rsid w:val="005F5294"/>
    <w:rsid w:val="00601B22"/>
    <w:rsid w:val="00606AD3"/>
    <w:rsid w:val="00625D95"/>
    <w:rsid w:val="00630569"/>
    <w:rsid w:val="00631A54"/>
    <w:rsid w:val="00633334"/>
    <w:rsid w:val="00645ABD"/>
    <w:rsid w:val="006577B3"/>
    <w:rsid w:val="006C0182"/>
    <w:rsid w:val="006C739F"/>
    <w:rsid w:val="006C7F6A"/>
    <w:rsid w:val="006E2BB5"/>
    <w:rsid w:val="006E2C1E"/>
    <w:rsid w:val="006F2CAA"/>
    <w:rsid w:val="006F48DE"/>
    <w:rsid w:val="006F4A90"/>
    <w:rsid w:val="007002D9"/>
    <w:rsid w:val="00701620"/>
    <w:rsid w:val="00704048"/>
    <w:rsid w:val="00704E03"/>
    <w:rsid w:val="00710CE7"/>
    <w:rsid w:val="00712EE6"/>
    <w:rsid w:val="00713DB6"/>
    <w:rsid w:val="00715471"/>
    <w:rsid w:val="00721BEA"/>
    <w:rsid w:val="00722D29"/>
    <w:rsid w:val="00727615"/>
    <w:rsid w:val="00731A40"/>
    <w:rsid w:val="00731C29"/>
    <w:rsid w:val="00732C13"/>
    <w:rsid w:val="00733818"/>
    <w:rsid w:val="00733E92"/>
    <w:rsid w:val="0073585D"/>
    <w:rsid w:val="00737A0A"/>
    <w:rsid w:val="00740A7D"/>
    <w:rsid w:val="00750A4E"/>
    <w:rsid w:val="0075329C"/>
    <w:rsid w:val="007616DD"/>
    <w:rsid w:val="00766B2B"/>
    <w:rsid w:val="00771AAE"/>
    <w:rsid w:val="00774BD5"/>
    <w:rsid w:val="0078019E"/>
    <w:rsid w:val="007813DA"/>
    <w:rsid w:val="00782263"/>
    <w:rsid w:val="007A0DF8"/>
    <w:rsid w:val="007A34F2"/>
    <w:rsid w:val="007A754F"/>
    <w:rsid w:val="007B385E"/>
    <w:rsid w:val="007C3635"/>
    <w:rsid w:val="007C47E9"/>
    <w:rsid w:val="007D276C"/>
    <w:rsid w:val="007D41C1"/>
    <w:rsid w:val="00804D06"/>
    <w:rsid w:val="00807020"/>
    <w:rsid w:val="00807D73"/>
    <w:rsid w:val="00812213"/>
    <w:rsid w:val="00814DCB"/>
    <w:rsid w:val="008173BF"/>
    <w:rsid w:val="00820DBF"/>
    <w:rsid w:val="00823AA6"/>
    <w:rsid w:val="00832AAE"/>
    <w:rsid w:val="0084256B"/>
    <w:rsid w:val="008502B9"/>
    <w:rsid w:val="0085219B"/>
    <w:rsid w:val="0085428F"/>
    <w:rsid w:val="00863150"/>
    <w:rsid w:val="00864C7F"/>
    <w:rsid w:val="00874B71"/>
    <w:rsid w:val="00880885"/>
    <w:rsid w:val="0088153A"/>
    <w:rsid w:val="00890661"/>
    <w:rsid w:val="00890EB3"/>
    <w:rsid w:val="00893927"/>
    <w:rsid w:val="008979C2"/>
    <w:rsid w:val="008A14A9"/>
    <w:rsid w:val="008A1C8F"/>
    <w:rsid w:val="008A3641"/>
    <w:rsid w:val="008A6882"/>
    <w:rsid w:val="008A7BF1"/>
    <w:rsid w:val="008B2E37"/>
    <w:rsid w:val="008B72EE"/>
    <w:rsid w:val="008C35B5"/>
    <w:rsid w:val="008C4ED7"/>
    <w:rsid w:val="008E1F4F"/>
    <w:rsid w:val="008F0EB5"/>
    <w:rsid w:val="00903B34"/>
    <w:rsid w:val="00903C81"/>
    <w:rsid w:val="00907812"/>
    <w:rsid w:val="009211EB"/>
    <w:rsid w:val="009258B7"/>
    <w:rsid w:val="009374FD"/>
    <w:rsid w:val="009409BA"/>
    <w:rsid w:val="00942AD6"/>
    <w:rsid w:val="00944869"/>
    <w:rsid w:val="0094571F"/>
    <w:rsid w:val="00956273"/>
    <w:rsid w:val="0096022E"/>
    <w:rsid w:val="009624B5"/>
    <w:rsid w:val="00965452"/>
    <w:rsid w:val="00975818"/>
    <w:rsid w:val="00975CF1"/>
    <w:rsid w:val="00975E92"/>
    <w:rsid w:val="00975E96"/>
    <w:rsid w:val="00984A33"/>
    <w:rsid w:val="00997FB2"/>
    <w:rsid w:val="009C4F97"/>
    <w:rsid w:val="009D5E18"/>
    <w:rsid w:val="009D6240"/>
    <w:rsid w:val="009E65C5"/>
    <w:rsid w:val="009F1C16"/>
    <w:rsid w:val="009F2ECF"/>
    <w:rsid w:val="009F510C"/>
    <w:rsid w:val="00A025E8"/>
    <w:rsid w:val="00A07827"/>
    <w:rsid w:val="00A13BDE"/>
    <w:rsid w:val="00A21879"/>
    <w:rsid w:val="00A25428"/>
    <w:rsid w:val="00A30C01"/>
    <w:rsid w:val="00A45965"/>
    <w:rsid w:val="00A45C14"/>
    <w:rsid w:val="00A45E24"/>
    <w:rsid w:val="00A53B01"/>
    <w:rsid w:val="00A65817"/>
    <w:rsid w:val="00A8025A"/>
    <w:rsid w:val="00A830D4"/>
    <w:rsid w:val="00A84DCF"/>
    <w:rsid w:val="00A87006"/>
    <w:rsid w:val="00A94FC8"/>
    <w:rsid w:val="00AB55BB"/>
    <w:rsid w:val="00AB5D8E"/>
    <w:rsid w:val="00AC013A"/>
    <w:rsid w:val="00AC340F"/>
    <w:rsid w:val="00AC63F8"/>
    <w:rsid w:val="00AD68FD"/>
    <w:rsid w:val="00AF7407"/>
    <w:rsid w:val="00B06627"/>
    <w:rsid w:val="00B06B1E"/>
    <w:rsid w:val="00B13A3D"/>
    <w:rsid w:val="00B1704E"/>
    <w:rsid w:val="00B22D4C"/>
    <w:rsid w:val="00B2366F"/>
    <w:rsid w:val="00B30D34"/>
    <w:rsid w:val="00B3356D"/>
    <w:rsid w:val="00B34896"/>
    <w:rsid w:val="00B37991"/>
    <w:rsid w:val="00B4123D"/>
    <w:rsid w:val="00B43AAE"/>
    <w:rsid w:val="00B50051"/>
    <w:rsid w:val="00B51417"/>
    <w:rsid w:val="00B5462B"/>
    <w:rsid w:val="00B54994"/>
    <w:rsid w:val="00B655F2"/>
    <w:rsid w:val="00B76389"/>
    <w:rsid w:val="00B8466E"/>
    <w:rsid w:val="00B84C66"/>
    <w:rsid w:val="00B86D12"/>
    <w:rsid w:val="00B9771D"/>
    <w:rsid w:val="00BA2302"/>
    <w:rsid w:val="00BC51AE"/>
    <w:rsid w:val="00BC5202"/>
    <w:rsid w:val="00BD488E"/>
    <w:rsid w:val="00BD5BD4"/>
    <w:rsid w:val="00BD73FD"/>
    <w:rsid w:val="00BE532B"/>
    <w:rsid w:val="00BF1409"/>
    <w:rsid w:val="00BF1984"/>
    <w:rsid w:val="00BF19F8"/>
    <w:rsid w:val="00C06030"/>
    <w:rsid w:val="00C105C2"/>
    <w:rsid w:val="00C17FE1"/>
    <w:rsid w:val="00C22F51"/>
    <w:rsid w:val="00C240A4"/>
    <w:rsid w:val="00C27DDC"/>
    <w:rsid w:val="00C33F49"/>
    <w:rsid w:val="00C45616"/>
    <w:rsid w:val="00C5376B"/>
    <w:rsid w:val="00C55700"/>
    <w:rsid w:val="00C560E7"/>
    <w:rsid w:val="00C61116"/>
    <w:rsid w:val="00C6358B"/>
    <w:rsid w:val="00C66538"/>
    <w:rsid w:val="00C67A19"/>
    <w:rsid w:val="00C70EBB"/>
    <w:rsid w:val="00C71DF4"/>
    <w:rsid w:val="00C862C3"/>
    <w:rsid w:val="00C92294"/>
    <w:rsid w:val="00C9370E"/>
    <w:rsid w:val="00CA3CD5"/>
    <w:rsid w:val="00CA63DA"/>
    <w:rsid w:val="00CA70A6"/>
    <w:rsid w:val="00CB0A40"/>
    <w:rsid w:val="00CC4739"/>
    <w:rsid w:val="00CD0273"/>
    <w:rsid w:val="00CD3F3E"/>
    <w:rsid w:val="00CD7064"/>
    <w:rsid w:val="00CD765D"/>
    <w:rsid w:val="00CE0E69"/>
    <w:rsid w:val="00CE2ED8"/>
    <w:rsid w:val="00CE4284"/>
    <w:rsid w:val="00CE7535"/>
    <w:rsid w:val="00CF2D4A"/>
    <w:rsid w:val="00CF2D65"/>
    <w:rsid w:val="00CF74E2"/>
    <w:rsid w:val="00D12EC4"/>
    <w:rsid w:val="00D244AC"/>
    <w:rsid w:val="00D272FD"/>
    <w:rsid w:val="00D33A76"/>
    <w:rsid w:val="00D341A5"/>
    <w:rsid w:val="00D34B46"/>
    <w:rsid w:val="00D4340E"/>
    <w:rsid w:val="00D43E7C"/>
    <w:rsid w:val="00D453D1"/>
    <w:rsid w:val="00D464CC"/>
    <w:rsid w:val="00D540FD"/>
    <w:rsid w:val="00D66715"/>
    <w:rsid w:val="00D668F9"/>
    <w:rsid w:val="00D67071"/>
    <w:rsid w:val="00D71974"/>
    <w:rsid w:val="00D838FA"/>
    <w:rsid w:val="00DA1A75"/>
    <w:rsid w:val="00DA3698"/>
    <w:rsid w:val="00DA508C"/>
    <w:rsid w:val="00DA5BED"/>
    <w:rsid w:val="00DB4580"/>
    <w:rsid w:val="00DB6577"/>
    <w:rsid w:val="00DC6127"/>
    <w:rsid w:val="00DD2535"/>
    <w:rsid w:val="00DD3AAB"/>
    <w:rsid w:val="00DD65B6"/>
    <w:rsid w:val="00DE4A9F"/>
    <w:rsid w:val="00DE6630"/>
    <w:rsid w:val="00DF03D2"/>
    <w:rsid w:val="00DF764B"/>
    <w:rsid w:val="00E01C13"/>
    <w:rsid w:val="00E01DB3"/>
    <w:rsid w:val="00E03C5A"/>
    <w:rsid w:val="00E055F8"/>
    <w:rsid w:val="00E120FC"/>
    <w:rsid w:val="00E124A3"/>
    <w:rsid w:val="00E31ACC"/>
    <w:rsid w:val="00E40DB2"/>
    <w:rsid w:val="00E44688"/>
    <w:rsid w:val="00E51A36"/>
    <w:rsid w:val="00E56A49"/>
    <w:rsid w:val="00E6617A"/>
    <w:rsid w:val="00E76CBF"/>
    <w:rsid w:val="00E76EEA"/>
    <w:rsid w:val="00E8556B"/>
    <w:rsid w:val="00E873B6"/>
    <w:rsid w:val="00E908A4"/>
    <w:rsid w:val="00E90F53"/>
    <w:rsid w:val="00E93C23"/>
    <w:rsid w:val="00EA0F8B"/>
    <w:rsid w:val="00EB5473"/>
    <w:rsid w:val="00EC1C2D"/>
    <w:rsid w:val="00EC2D30"/>
    <w:rsid w:val="00EC5BC6"/>
    <w:rsid w:val="00ED03FE"/>
    <w:rsid w:val="00ED0722"/>
    <w:rsid w:val="00EE0851"/>
    <w:rsid w:val="00EE249D"/>
    <w:rsid w:val="00EE30F0"/>
    <w:rsid w:val="00EF461E"/>
    <w:rsid w:val="00EF6017"/>
    <w:rsid w:val="00EF7351"/>
    <w:rsid w:val="00F02365"/>
    <w:rsid w:val="00F0357E"/>
    <w:rsid w:val="00F04FF8"/>
    <w:rsid w:val="00F05218"/>
    <w:rsid w:val="00F10670"/>
    <w:rsid w:val="00F11DC7"/>
    <w:rsid w:val="00F157A4"/>
    <w:rsid w:val="00F204A0"/>
    <w:rsid w:val="00F30DF0"/>
    <w:rsid w:val="00F342CB"/>
    <w:rsid w:val="00F34595"/>
    <w:rsid w:val="00F417BF"/>
    <w:rsid w:val="00F450CC"/>
    <w:rsid w:val="00F52A01"/>
    <w:rsid w:val="00F64639"/>
    <w:rsid w:val="00F65B65"/>
    <w:rsid w:val="00F668F0"/>
    <w:rsid w:val="00F74549"/>
    <w:rsid w:val="00F83359"/>
    <w:rsid w:val="00F848EC"/>
    <w:rsid w:val="00F8572E"/>
    <w:rsid w:val="00F917CD"/>
    <w:rsid w:val="00F97408"/>
    <w:rsid w:val="00FA69A2"/>
    <w:rsid w:val="00FA7253"/>
    <w:rsid w:val="00FB009C"/>
    <w:rsid w:val="00FC054F"/>
    <w:rsid w:val="00FC4C24"/>
    <w:rsid w:val="00FE0BBC"/>
    <w:rsid w:val="00FE3683"/>
    <w:rsid w:val="00FE4F6D"/>
    <w:rsid w:val="00FE6143"/>
    <w:rsid w:val="00FE7844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16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16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8128</Words>
  <Characters>46335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ШСШ</dc:creator>
  <cp:keywords/>
  <dc:description/>
  <cp:lastModifiedBy>ШСШ</cp:lastModifiedBy>
  <cp:revision>5</cp:revision>
  <dcterms:created xsi:type="dcterms:W3CDTF">2015-01-29T04:50:00Z</dcterms:created>
  <dcterms:modified xsi:type="dcterms:W3CDTF">2015-02-05T09:14:00Z</dcterms:modified>
</cp:coreProperties>
</file>