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A64858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7F2975" w:rsidP="0035609A">
      <w:pPr>
        <w:tabs>
          <w:tab w:val="left" w:pos="5940"/>
        </w:tabs>
        <w:jc w:val="center"/>
        <w:rPr>
          <w:sz w:val="28"/>
          <w:szCs w:val="28"/>
        </w:rPr>
      </w:pPr>
      <w:r w:rsidRPr="00436C8F">
        <w:rPr>
          <w:sz w:val="28"/>
          <w:szCs w:val="28"/>
        </w:rPr>
        <w:t>«</w:t>
      </w:r>
      <w:r w:rsidR="002F6EEC">
        <w:rPr>
          <w:sz w:val="28"/>
          <w:szCs w:val="28"/>
        </w:rPr>
        <w:t>22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мая</w:t>
      </w:r>
      <w:r w:rsidR="00DF55EE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Pr="00436C8F">
        <w:rPr>
          <w:sz w:val="28"/>
          <w:szCs w:val="28"/>
        </w:rPr>
        <w:t xml:space="preserve">                  №</w:t>
      </w:r>
      <w:r w:rsidR="0072296A" w:rsidRPr="00436C8F">
        <w:rPr>
          <w:sz w:val="28"/>
          <w:szCs w:val="28"/>
        </w:rPr>
        <w:t xml:space="preserve"> </w:t>
      </w:r>
      <w:r w:rsidR="00244276">
        <w:rPr>
          <w:sz w:val="28"/>
          <w:szCs w:val="28"/>
        </w:rPr>
        <w:t>4</w:t>
      </w:r>
      <w:r w:rsidR="002F6EEC">
        <w:rPr>
          <w:sz w:val="28"/>
          <w:szCs w:val="28"/>
        </w:rPr>
        <w:t>4</w:t>
      </w:r>
      <w:r w:rsidR="000B5DFE">
        <w:rPr>
          <w:sz w:val="28"/>
          <w:szCs w:val="28"/>
        </w:rPr>
        <w:t xml:space="preserve">         </w:t>
      </w:r>
      <w:r w:rsidR="00A24F75">
        <w:rPr>
          <w:sz w:val="28"/>
          <w:szCs w:val="28"/>
        </w:rPr>
        <w:t xml:space="preserve">       </w:t>
      </w:r>
      <w:r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 </w:t>
      </w:r>
      <w:r w:rsidR="002F6EEC">
        <w:rPr>
          <w:sz w:val="28"/>
          <w:szCs w:val="28"/>
        </w:rPr>
        <w:t>22</w:t>
      </w:r>
      <w:r w:rsidR="006D5267">
        <w:rPr>
          <w:sz w:val="28"/>
          <w:szCs w:val="28"/>
        </w:rPr>
        <w:t xml:space="preserve"> </w:t>
      </w:r>
      <w:r w:rsidRPr="00436C8F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</w:t>
      </w:r>
      <w:r w:rsidR="00555DF1">
        <w:rPr>
          <w:sz w:val="28"/>
          <w:szCs w:val="28"/>
        </w:rPr>
        <w:t>я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35609A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35609A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поселения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C31A42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4157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2F6EEC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35609A">
              <w:rPr>
                <w:color w:val="000000"/>
                <w:sz w:val="28"/>
                <w:szCs w:val="28"/>
              </w:rPr>
              <w:t>101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2F6EE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57" w:type="dxa"/>
          </w:tcPr>
          <w:p w:rsidR="001438A3" w:rsidRDefault="00D66901" w:rsidP="002F6EEC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Башкортостан, Янаульский район , с.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удек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35609A">
              <w:rPr>
                <w:color w:val="000000"/>
                <w:sz w:val="28"/>
                <w:szCs w:val="28"/>
              </w:rPr>
              <w:t>Молодёжная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35609A">
              <w:rPr>
                <w:color w:val="000000"/>
                <w:sz w:val="28"/>
                <w:szCs w:val="28"/>
              </w:rPr>
              <w:t>3</w:t>
            </w:r>
            <w:r w:rsidR="002F6EE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sectPr w:rsidR="00475735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2F6EEC"/>
    <w:rsid w:val="003048D2"/>
    <w:rsid w:val="00323445"/>
    <w:rsid w:val="00342FE9"/>
    <w:rsid w:val="0035609A"/>
    <w:rsid w:val="00360993"/>
    <w:rsid w:val="00366F0A"/>
    <w:rsid w:val="003671CF"/>
    <w:rsid w:val="0036756A"/>
    <w:rsid w:val="00377BBC"/>
    <w:rsid w:val="003809C0"/>
    <w:rsid w:val="003975FB"/>
    <w:rsid w:val="003B68B0"/>
    <w:rsid w:val="00400E6A"/>
    <w:rsid w:val="004025CF"/>
    <w:rsid w:val="00410810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5C4A57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94EF5"/>
    <w:rsid w:val="0089519F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4F75"/>
    <w:rsid w:val="00A37B0C"/>
    <w:rsid w:val="00A4180C"/>
    <w:rsid w:val="00A64858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31A42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DC86-110A-4029-A73D-6F55C554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ШСШ</cp:lastModifiedBy>
  <cp:revision>2</cp:revision>
  <cp:lastPrinted>2019-05-22T04:54:00Z</cp:lastPrinted>
  <dcterms:created xsi:type="dcterms:W3CDTF">2019-07-12T06:25:00Z</dcterms:created>
  <dcterms:modified xsi:type="dcterms:W3CDTF">2019-07-12T06:25:00Z</dcterms:modified>
</cp:coreProperties>
</file>