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1620"/>
        <w:gridCol w:w="4522"/>
      </w:tblGrid>
      <w:tr w:rsidR="00836029" w:rsidRPr="00836029" w:rsidTr="00AF484F">
        <w:trPr>
          <w:trHeight w:val="2267"/>
        </w:trPr>
        <w:tc>
          <w:tcPr>
            <w:tcW w:w="4489" w:type="dxa"/>
          </w:tcPr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auto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</w:rPr>
              <w:t>БАШ</w:t>
            </w:r>
            <w:proofErr w:type="gramStart"/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  <w:lang w:val="en-US"/>
              </w:rPr>
              <w:t>K</w:t>
            </w:r>
            <w:proofErr w:type="gramEnd"/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</w:rPr>
              <w:t>ОРТОСТАН  РЕСПУБЛИКА</w:t>
            </w:r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  <w:lang w:val="en-US"/>
              </w:rPr>
              <w:t>H</w:t>
            </w:r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</w:rPr>
              <w:t>Ы</w:t>
            </w: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8"/>
              </w:rPr>
            </w:pPr>
            <w:r w:rsidRPr="00836029">
              <w:rPr>
                <w:rFonts w:ascii="Century Bash" w:eastAsia="Times New Roman" w:hAnsi="Century Bash" w:cs="Times New Roman"/>
                <w:b/>
                <w:spacing w:val="8"/>
              </w:rPr>
              <w:t>Я</w:t>
            </w:r>
            <w:proofErr w:type="gramStart"/>
            <w:r w:rsidRPr="00836029">
              <w:rPr>
                <w:rFonts w:ascii="Century Bash" w:eastAsia="Times New Roman" w:hAnsi="Century Bash" w:cs="Times New Roman"/>
                <w:b/>
                <w:spacing w:val="8"/>
                <w:lang w:val="en-US"/>
              </w:rPr>
              <w:t>N</w:t>
            </w:r>
            <w:proofErr w:type="gramEnd"/>
            <w:r w:rsidRPr="00836029">
              <w:rPr>
                <w:rFonts w:ascii="Century Bash" w:eastAsia="Times New Roman" w:hAnsi="Century Bash" w:cs="Times New Roman"/>
                <w:b/>
                <w:spacing w:val="8"/>
              </w:rPr>
              <w:t xml:space="preserve">АУЫЛ  РАЙОНЫ </w:t>
            </w: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>МУНИЦИПАЛЬ РАЙОНЫНЫ</w:t>
            </w:r>
            <w:proofErr w:type="gramStart"/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  <w:lang w:val="en-US"/>
              </w:rPr>
              <w:t>N</w:t>
            </w:r>
            <w:proofErr w:type="gramEnd"/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 xml:space="preserve"> ШУДЕК  АУЫЛ </w:t>
            </w: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8"/>
                <w:sz w:val="22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>СОВЕТЫ АУЫЛ БИЛ</w:t>
            </w:r>
            <w:proofErr w:type="gramStart"/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  <w:lang w:val="en-US"/>
              </w:rPr>
              <w:t>E</w:t>
            </w:r>
            <w:proofErr w:type="gramEnd"/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>М</w:t>
            </w: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  <w:lang w:val="en-US"/>
              </w:rPr>
              <w:t>E</w:t>
            </w:r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  <w:lang w:val="en-US"/>
              </w:rPr>
              <w:t>H</w:t>
            </w:r>
            <w:r w:rsidRPr="00836029">
              <w:rPr>
                <w:rFonts w:ascii="Century Bash" w:eastAsia="Times New Roman" w:hAnsi="Century Bash" w:cs="Times New Roman"/>
                <w:b/>
                <w:color w:val="auto"/>
                <w:szCs w:val="22"/>
              </w:rPr>
              <w:t>Е</w:t>
            </w: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 xml:space="preserve">  ХАКИМИ</w:t>
            </w: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  <w:lang w:val="en-US"/>
              </w:rPr>
              <w:t>E</w:t>
            </w:r>
            <w:r w:rsidRPr="00836029">
              <w:rPr>
                <w:rFonts w:ascii="Century Bash" w:eastAsia="Times New Roman" w:hAnsi="Century Bash" w:cs="Times New Roman"/>
                <w:b/>
                <w:spacing w:val="8"/>
                <w:szCs w:val="22"/>
              </w:rPr>
              <w:t>ТЕ</w:t>
            </w:r>
          </w:p>
          <w:p w:rsidR="00836029" w:rsidRPr="00836029" w:rsidRDefault="00836029" w:rsidP="0083602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36029">
              <w:rPr>
                <w:rFonts w:ascii="Times New Roman" w:eastAsia="Times New Roman" w:hAnsi="Times New Roman" w:cs="Times New Roman"/>
                <w:b/>
                <w:noProof/>
                <w:color w:val="auto"/>
              </w:rPr>
              <w:drawing>
                <wp:inline distT="0" distB="0" distL="0" distR="0" wp14:anchorId="4F5E47E9" wp14:editId="6EF99566">
                  <wp:extent cx="760730" cy="94488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02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836029" w:rsidRPr="00836029" w:rsidRDefault="00836029" w:rsidP="0083602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22" w:type="dxa"/>
          </w:tcPr>
          <w:p w:rsidR="00836029" w:rsidRPr="00836029" w:rsidRDefault="00836029" w:rsidP="00836029">
            <w:pPr>
              <w:widowControl/>
              <w:jc w:val="center"/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  <w:t xml:space="preserve">Администрация </w:t>
            </w:r>
          </w:p>
          <w:p w:rsidR="00836029" w:rsidRPr="00836029" w:rsidRDefault="00836029" w:rsidP="00836029">
            <w:pPr>
              <w:widowControl/>
              <w:jc w:val="center"/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  <w:t xml:space="preserve">сельского поселения </w:t>
            </w:r>
          </w:p>
          <w:p w:rsidR="00836029" w:rsidRPr="00836029" w:rsidRDefault="00836029" w:rsidP="00836029">
            <w:pPr>
              <w:widowControl/>
              <w:jc w:val="center"/>
              <w:rPr>
                <w:rFonts w:ascii="Century Bash" w:eastAsia="Times New Roman" w:hAnsi="Century Bash" w:cs="Times New Roman"/>
                <w:color w:val="auto"/>
                <w:spacing w:val="6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  <w:t xml:space="preserve">шудекский сельсовет </w:t>
            </w:r>
          </w:p>
          <w:p w:rsidR="00836029" w:rsidRPr="00836029" w:rsidRDefault="00836029" w:rsidP="00836029">
            <w:pPr>
              <w:widowControl/>
              <w:jc w:val="center"/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bCs/>
                <w:caps/>
                <w:color w:val="auto"/>
                <w:spacing w:val="6"/>
                <w:szCs w:val="22"/>
              </w:rPr>
              <w:t>МУНИЦИПАЛЬНОГО  района</w:t>
            </w:r>
          </w:p>
          <w:p w:rsidR="00836029" w:rsidRPr="00836029" w:rsidRDefault="00836029" w:rsidP="00836029">
            <w:pPr>
              <w:keepNext/>
              <w:widowControl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color w:val="auto"/>
                <w:szCs w:val="22"/>
              </w:rPr>
            </w:pP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pacing w:val="6"/>
              </w:rPr>
              <w:t>ЯНАУЛЬСКИЙ РАЙОН</w:t>
            </w: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zCs w:val="22"/>
              </w:rPr>
              <w:t xml:space="preserve"> РеспубликИ </w:t>
            </w:r>
          </w:p>
          <w:p w:rsidR="00836029" w:rsidRPr="00836029" w:rsidRDefault="00836029" w:rsidP="00836029">
            <w:pPr>
              <w:keepNext/>
              <w:widowControl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color w:val="auto"/>
                <w:sz w:val="20"/>
                <w:szCs w:val="20"/>
                <w:lang w:val="en-US"/>
              </w:rPr>
            </w:pPr>
            <w:r w:rsidRPr="00836029">
              <w:rPr>
                <w:rFonts w:ascii="Century Bash" w:eastAsia="Times New Roman" w:hAnsi="Century Bash" w:cs="Times New Roman"/>
                <w:b/>
                <w:caps/>
                <w:color w:val="auto"/>
                <w:szCs w:val="22"/>
              </w:rPr>
              <w:t>Башкортостан</w:t>
            </w:r>
          </w:p>
        </w:tc>
      </w:tr>
    </w:tbl>
    <w:p w:rsidR="00836029" w:rsidRPr="00836029" w:rsidRDefault="00836029" w:rsidP="0083602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36029" w:rsidRPr="00836029" w:rsidRDefault="00836029" w:rsidP="0083602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36029" w:rsidRPr="00836029" w:rsidRDefault="00836029" w:rsidP="008360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   </w:t>
      </w:r>
      <w:r w:rsidRPr="00836029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БОЙРОК                                                  </w:t>
      </w:r>
      <w:r w:rsidRPr="008360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ПОСТАНОВЛЕНИЕ</w:t>
      </w:r>
    </w:p>
    <w:p w:rsidR="00836029" w:rsidRPr="00836029" w:rsidRDefault="00836029" w:rsidP="00836029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</w:rPr>
      </w:pPr>
    </w:p>
    <w:p w:rsidR="00836029" w:rsidRPr="00836029" w:rsidRDefault="00836029" w:rsidP="008360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602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</w:t>
      </w:r>
      <w:r w:rsidRPr="00836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июнь  2021 й.                       № </w:t>
      </w:r>
      <w:r w:rsidR="00422AB4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bookmarkStart w:id="0" w:name="_GoBack"/>
      <w:bookmarkEnd w:id="0"/>
      <w:r w:rsidRPr="008360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«2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36029">
        <w:rPr>
          <w:rFonts w:ascii="Times New Roman" w:eastAsia="Times New Roman" w:hAnsi="Times New Roman" w:cs="Times New Roman"/>
          <w:color w:val="auto"/>
          <w:sz w:val="28"/>
          <w:szCs w:val="28"/>
        </w:rPr>
        <w:t>» июня  2021 г.</w:t>
      </w:r>
    </w:p>
    <w:p w:rsidR="00FF0EC8" w:rsidRPr="006B10ED" w:rsidRDefault="00FF0EC8" w:rsidP="00FF0EC8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</w:p>
    <w:p w:rsidR="00471124" w:rsidRPr="006B10ED" w:rsidRDefault="00A41A5A" w:rsidP="001415D8">
      <w:pPr>
        <w:pStyle w:val="2"/>
        <w:shd w:val="clear" w:color="auto" w:fill="auto"/>
        <w:spacing w:line="293" w:lineRule="exact"/>
        <w:jc w:val="center"/>
        <w:rPr>
          <w:sz w:val="28"/>
          <w:szCs w:val="28"/>
        </w:rPr>
      </w:pPr>
      <w:proofErr w:type="gramStart"/>
      <w:r w:rsidRPr="006B10ED">
        <w:rPr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1415D8" w:rsidRPr="006B10ED" w:rsidRDefault="001415D8" w:rsidP="001415D8">
      <w:pPr>
        <w:pStyle w:val="2"/>
        <w:shd w:val="clear" w:color="auto" w:fill="auto"/>
        <w:spacing w:line="293" w:lineRule="exact"/>
        <w:jc w:val="left"/>
        <w:rPr>
          <w:sz w:val="28"/>
          <w:szCs w:val="28"/>
        </w:rPr>
      </w:pPr>
    </w:p>
    <w:p w:rsidR="00471124" w:rsidRPr="006B10ED" w:rsidRDefault="00A41A5A" w:rsidP="00B57EFB">
      <w:pPr>
        <w:pStyle w:val="2"/>
        <w:shd w:val="clear" w:color="auto" w:fill="auto"/>
        <w:spacing w:line="293" w:lineRule="exact"/>
        <w:ind w:firstLine="567"/>
        <w:jc w:val="both"/>
        <w:rPr>
          <w:rStyle w:val="a5"/>
          <w:b w:val="0"/>
          <w:sz w:val="28"/>
          <w:szCs w:val="28"/>
        </w:rPr>
      </w:pPr>
      <w:r w:rsidRPr="006B10ED">
        <w:rPr>
          <w:sz w:val="28"/>
          <w:szCs w:val="28"/>
        </w:rPr>
        <w:t>Руководствуясь Федеральным законом от 06.10.2003 № 131-Ф</w:t>
      </w:r>
      <w:r w:rsidR="001415D8" w:rsidRPr="006B10ED">
        <w:rPr>
          <w:sz w:val="28"/>
          <w:szCs w:val="28"/>
        </w:rPr>
        <w:t>З</w:t>
      </w:r>
      <w:r w:rsidRPr="006B10E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во исполнение письма Государственного комитета Республики Башкортостан по предпринимательству от 15.02.2021 № ГА/411, Уставом </w:t>
      </w:r>
      <w:r w:rsidR="007411B9" w:rsidRPr="006B10ED">
        <w:rPr>
          <w:sz w:val="28"/>
          <w:szCs w:val="28"/>
        </w:rPr>
        <w:t xml:space="preserve"> сельского поселения </w:t>
      </w:r>
      <w:proofErr w:type="spellStart"/>
      <w:r w:rsidR="009409CB">
        <w:rPr>
          <w:sz w:val="28"/>
          <w:szCs w:val="28"/>
        </w:rPr>
        <w:t>Шудекский</w:t>
      </w:r>
      <w:proofErr w:type="spellEnd"/>
      <w:r w:rsidR="006B10ED">
        <w:rPr>
          <w:sz w:val="28"/>
          <w:szCs w:val="28"/>
        </w:rPr>
        <w:t xml:space="preserve"> сельсовет </w:t>
      </w:r>
      <w:r w:rsidRPr="006B10ED">
        <w:rPr>
          <w:sz w:val="28"/>
          <w:szCs w:val="28"/>
        </w:rPr>
        <w:t xml:space="preserve">муниципального района Янаульский район Республики Башкортостан, </w:t>
      </w:r>
      <w:r w:rsidR="007411B9" w:rsidRPr="006B10ED">
        <w:rPr>
          <w:sz w:val="28"/>
          <w:szCs w:val="28"/>
        </w:rPr>
        <w:t xml:space="preserve">Администрация сельского поселения  </w:t>
      </w:r>
      <w:proofErr w:type="spellStart"/>
      <w:r w:rsidR="009409CB">
        <w:rPr>
          <w:sz w:val="28"/>
          <w:szCs w:val="28"/>
        </w:rPr>
        <w:t>Шудекский</w:t>
      </w:r>
      <w:proofErr w:type="spellEnd"/>
      <w:r w:rsidR="006B10ED">
        <w:rPr>
          <w:sz w:val="28"/>
          <w:szCs w:val="28"/>
        </w:rPr>
        <w:t xml:space="preserve"> </w:t>
      </w:r>
      <w:r w:rsidR="007411B9" w:rsidRPr="006B10ED">
        <w:rPr>
          <w:sz w:val="28"/>
          <w:szCs w:val="28"/>
        </w:rPr>
        <w:t xml:space="preserve">сельсовет </w:t>
      </w:r>
      <w:r w:rsidRPr="006B10ED">
        <w:rPr>
          <w:sz w:val="28"/>
          <w:szCs w:val="28"/>
        </w:rPr>
        <w:t xml:space="preserve">муниципального района Янаульский район Республики Башкортостан </w:t>
      </w:r>
      <w:proofErr w:type="gramStart"/>
      <w:r w:rsidR="006B10ED">
        <w:rPr>
          <w:rStyle w:val="a5"/>
          <w:b w:val="0"/>
          <w:sz w:val="28"/>
          <w:szCs w:val="28"/>
        </w:rPr>
        <w:t>п</w:t>
      </w:r>
      <w:proofErr w:type="gramEnd"/>
      <w:r w:rsidR="006B10ED">
        <w:rPr>
          <w:rStyle w:val="a5"/>
          <w:b w:val="0"/>
          <w:sz w:val="28"/>
          <w:szCs w:val="28"/>
        </w:rPr>
        <w:t xml:space="preserve"> о с т а н о в л я е т</w:t>
      </w:r>
      <w:r w:rsidR="003B0022" w:rsidRPr="006B10ED">
        <w:rPr>
          <w:rStyle w:val="a5"/>
          <w:b w:val="0"/>
          <w:sz w:val="28"/>
          <w:szCs w:val="28"/>
        </w:rPr>
        <w:t>:</w:t>
      </w:r>
    </w:p>
    <w:p w:rsidR="00471124" w:rsidRPr="006B10ED" w:rsidRDefault="00A41A5A" w:rsidP="00B57EFB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line="293" w:lineRule="exact"/>
        <w:ind w:left="0" w:firstLine="567"/>
        <w:jc w:val="both"/>
        <w:rPr>
          <w:sz w:val="28"/>
          <w:szCs w:val="28"/>
        </w:rPr>
      </w:pPr>
      <w:proofErr w:type="gramStart"/>
      <w:r w:rsidRPr="006B10ED">
        <w:rPr>
          <w:sz w:val="28"/>
          <w:szCs w:val="28"/>
        </w:rPr>
        <w:t>Утвердить прилагаемый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</w:t>
      </w:r>
      <w:proofErr w:type="gramEnd"/>
      <w:r w:rsidRPr="006B10ED">
        <w:rPr>
          <w:sz w:val="28"/>
          <w:szCs w:val="28"/>
        </w:rPr>
        <w:t xml:space="preserve"> </w:t>
      </w:r>
      <w:proofErr w:type="gramStart"/>
      <w:r w:rsidRPr="006B10ED">
        <w:rPr>
          <w:sz w:val="28"/>
          <w:szCs w:val="28"/>
        </w:rPr>
        <w:t>применяющим</w:t>
      </w:r>
      <w:proofErr w:type="gramEnd"/>
      <w:r w:rsidRPr="006B10ED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656547" w:rsidRPr="006B10ED">
        <w:rPr>
          <w:sz w:val="28"/>
          <w:szCs w:val="28"/>
        </w:rPr>
        <w:t>, согласно приложению</w:t>
      </w:r>
      <w:r w:rsidRPr="006B10ED">
        <w:rPr>
          <w:sz w:val="28"/>
          <w:szCs w:val="28"/>
        </w:rPr>
        <w:t>.</w:t>
      </w:r>
    </w:p>
    <w:p w:rsidR="0033328F" w:rsidRPr="0033328F" w:rsidRDefault="0033328F" w:rsidP="0033328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33328F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9409CB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45280</w:t>
      </w:r>
      <w:r w:rsidR="009409CB">
        <w:rPr>
          <w:rFonts w:ascii="Times New Roman" w:hAnsi="Times New Roman" w:cs="Times New Roman"/>
          <w:sz w:val="28"/>
          <w:szCs w:val="28"/>
        </w:rPr>
        <w:t>8</w:t>
      </w:r>
      <w:r w:rsidRPr="0033328F">
        <w:rPr>
          <w:rFonts w:ascii="Times New Roman" w:hAnsi="Times New Roman" w:cs="Times New Roman"/>
          <w:sz w:val="28"/>
          <w:szCs w:val="28"/>
        </w:rPr>
        <w:t xml:space="preserve">, РБ, Янаульский район, с. </w:t>
      </w:r>
      <w:proofErr w:type="spellStart"/>
      <w:r w:rsidR="009409CB">
        <w:rPr>
          <w:rFonts w:ascii="Times New Roman" w:hAnsi="Times New Roman" w:cs="Times New Roman"/>
          <w:sz w:val="28"/>
          <w:szCs w:val="28"/>
        </w:rPr>
        <w:t>Шудек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3328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33328F">
        <w:rPr>
          <w:rFonts w:ascii="Times New Roman" w:hAnsi="Times New Roman" w:cs="Times New Roman"/>
          <w:sz w:val="28"/>
          <w:szCs w:val="28"/>
        </w:rPr>
        <w:t>, д.</w:t>
      </w:r>
      <w:r w:rsidR="009409CB">
        <w:rPr>
          <w:rFonts w:ascii="Times New Roman" w:hAnsi="Times New Roman" w:cs="Times New Roman"/>
          <w:sz w:val="28"/>
          <w:szCs w:val="28"/>
        </w:rPr>
        <w:t>43</w:t>
      </w:r>
      <w:r w:rsidRPr="0033328F">
        <w:rPr>
          <w:rFonts w:ascii="Times New Roman" w:hAnsi="Times New Roman" w:cs="Times New Roman"/>
          <w:sz w:val="28"/>
          <w:szCs w:val="28"/>
        </w:rPr>
        <w:t xml:space="preserve"> и разместить на  сайте  сельского поселения </w:t>
      </w:r>
      <w:proofErr w:type="spellStart"/>
      <w:r w:rsidR="009409CB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9409CB">
        <w:rPr>
          <w:rFonts w:ascii="Times New Roman" w:hAnsi="Times New Roman" w:cs="Times New Roman"/>
          <w:sz w:val="28"/>
          <w:szCs w:val="28"/>
        </w:rPr>
        <w:t xml:space="preserve"> Башкортостан по адресу: http:s</w:t>
      </w:r>
      <w:proofErr w:type="spellStart"/>
      <w:r w:rsidR="009409CB">
        <w:rPr>
          <w:rFonts w:ascii="Times New Roman" w:hAnsi="Times New Roman" w:cs="Times New Roman"/>
          <w:sz w:val="28"/>
          <w:szCs w:val="28"/>
          <w:lang w:val="en-US"/>
        </w:rPr>
        <w:t>hudek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328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3328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33328F" w:rsidRPr="0033328F" w:rsidRDefault="0033328F" w:rsidP="00333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CA72B5">
        <w:rPr>
          <w:rFonts w:ascii="Times New Roman" w:hAnsi="Times New Roman" w:cs="Times New Roman"/>
          <w:sz w:val="28"/>
          <w:szCs w:val="28"/>
        </w:rPr>
        <w:t xml:space="preserve"> </w:t>
      </w:r>
      <w:r w:rsidRPr="003332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обнародования.                                               </w:t>
      </w:r>
    </w:p>
    <w:p w:rsidR="0033328F" w:rsidRDefault="0033328F" w:rsidP="00333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CA72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2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32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328F" w:rsidRPr="0033328F" w:rsidRDefault="0033328F" w:rsidP="0033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28F" w:rsidRDefault="0033328F" w:rsidP="0033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A71" w:rsidRDefault="0033328F" w:rsidP="002551E9">
      <w:pPr>
        <w:jc w:val="both"/>
        <w:rPr>
          <w:rFonts w:ascii="Times New Roman" w:hAnsi="Times New Roman" w:cs="Times New Roman"/>
          <w:sz w:val="28"/>
          <w:szCs w:val="28"/>
        </w:rPr>
      </w:pPr>
      <w:r w:rsidRPr="0033328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DF3AC4">
        <w:t xml:space="preserve"> </w:t>
      </w:r>
      <w:r w:rsidRPr="00DF3AC4">
        <w:tab/>
      </w:r>
      <w:r w:rsidRPr="00DF3AC4">
        <w:tab/>
      </w:r>
      <w:r w:rsidR="009409CB">
        <w:t xml:space="preserve">              </w:t>
      </w:r>
      <w:r w:rsidRPr="0033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9CB">
        <w:rPr>
          <w:rFonts w:ascii="Times New Roman" w:hAnsi="Times New Roman" w:cs="Times New Roman"/>
          <w:sz w:val="28"/>
          <w:szCs w:val="28"/>
        </w:rPr>
        <w:t>В.А.</w:t>
      </w:r>
      <w:r w:rsidR="00BB43D1">
        <w:rPr>
          <w:rFonts w:ascii="Times New Roman" w:hAnsi="Times New Roman" w:cs="Times New Roman"/>
          <w:sz w:val="28"/>
          <w:szCs w:val="28"/>
        </w:rPr>
        <w:t>Гарипов</w:t>
      </w:r>
      <w:proofErr w:type="spellEnd"/>
    </w:p>
    <w:p w:rsidR="007411B9" w:rsidRPr="002551E9" w:rsidRDefault="0033328F" w:rsidP="002551E9">
      <w:pPr>
        <w:jc w:val="both"/>
        <w:rPr>
          <w:rFonts w:ascii="Times New Roman" w:hAnsi="Times New Roman" w:cs="Times New Roman"/>
          <w:sz w:val="28"/>
          <w:szCs w:val="28"/>
        </w:rPr>
      </w:pPr>
      <w:r w:rsidRPr="003332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836029" w:rsidRDefault="00836029" w:rsidP="002551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51E9" w:rsidRDefault="002551E9" w:rsidP="002551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551E9" w:rsidRDefault="002551E9" w:rsidP="002551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2551E9" w:rsidRDefault="002551E9" w:rsidP="002551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409CB">
        <w:rPr>
          <w:rFonts w:ascii="Times New Roman" w:hAnsi="Times New Roman" w:cs="Times New Roman"/>
          <w:sz w:val="24"/>
          <w:szCs w:val="24"/>
        </w:rPr>
        <w:t>Шудекский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</w:t>
      </w:r>
    </w:p>
    <w:p w:rsidR="002551E9" w:rsidRDefault="002551E9" w:rsidP="002551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</w:p>
    <w:p w:rsidR="002551E9" w:rsidRDefault="002551E9" w:rsidP="002551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551E9" w:rsidRDefault="002551E9" w:rsidP="002551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22AB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36029">
        <w:rPr>
          <w:rFonts w:ascii="Times New Roman" w:hAnsi="Times New Roman" w:cs="Times New Roman"/>
          <w:sz w:val="24"/>
          <w:szCs w:val="24"/>
        </w:rPr>
        <w:t>29</w:t>
      </w:r>
      <w:r w:rsidR="00BB43D1">
        <w:rPr>
          <w:rFonts w:ascii="Times New Roman" w:hAnsi="Times New Roman" w:cs="Times New Roman"/>
          <w:sz w:val="24"/>
          <w:szCs w:val="24"/>
        </w:rPr>
        <w:t xml:space="preserve">  ию</w:t>
      </w:r>
      <w:r w:rsidR="00836029">
        <w:rPr>
          <w:rFonts w:ascii="Times New Roman" w:hAnsi="Times New Roman" w:cs="Times New Roman"/>
          <w:sz w:val="24"/>
          <w:szCs w:val="24"/>
        </w:rPr>
        <w:t>н</w:t>
      </w:r>
      <w:r w:rsidR="00BB43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2021 года </w:t>
      </w:r>
    </w:p>
    <w:p w:rsidR="00AF2214" w:rsidRPr="00AF2214" w:rsidRDefault="00AF2214" w:rsidP="00A30D7F">
      <w:pPr>
        <w:autoSpaceDE w:val="0"/>
        <w:autoSpaceDN w:val="0"/>
        <w:ind w:left="595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2214" w:rsidRPr="00AF2214" w:rsidRDefault="00AF2214" w:rsidP="00AF221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37"/>
      <w:bookmarkEnd w:id="1"/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</w:p>
    <w:p w:rsidR="00AF2214" w:rsidRPr="00AF2214" w:rsidRDefault="00AF2214" w:rsidP="00AF221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формирования, ведения, обязательного опубликования перечня муниципального имущества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Порядок определяет правила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перечень).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В перечень вносятся сведения о муниципальном имуществе, соответствующем следующим критериям: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ограничено в обороте;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является объектом религиозного назначения;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является объектом незавершенного строительства;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в отношении муниципального имущества не принято решение Администрации </w:t>
      </w:r>
      <w:r w:rsidR="007100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7100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района Янаульский район Республики Башкортостан о предоставлении его иным лицам;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признано аварийным и подлежащим сносу или реконструкции;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– муниципальное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земельный участок не предназначен для ведения личного подсобного хозяйства огородничества, садоводства, индивидуального жилищного строительства;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земельный участок не относиться к земельным участкам, предусмотренными </w:t>
      </w:r>
      <w:hyperlink r:id="rId10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подпунктами 1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hyperlink r:id="rId11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10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2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13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hyperlink r:id="rId13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15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hyperlink r:id="rId14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18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r:id="rId15" w:history="1">
        <w:r w:rsidRPr="00AF2214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19 пункта 8 статьи 39.11</w:t>
        </w:r>
      </w:hyperlink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7100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отношении муниципального имущества, закрепленного за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муниципального имущества в перечень, а также письменное согласие </w:t>
      </w:r>
      <w:r w:rsidR="001C0E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органа местного самоуправления </w:t>
      </w:r>
      <w:r w:rsidR="007100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7100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="001C0E5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района Янаульский район</w:t>
      </w: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уполномоченного на согласование сделки с соответствующим имуществом, на включение муниципального имущества в перечень</w:t>
      </w:r>
      <w:proofErr w:type="gramEnd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целях предоставления такого имущества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срок службы которого составляет менее пяти лет или его представление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Указанное имущество должно использоваться по целевому назначению.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="001C0E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и внесение сведений о муниципальном имуществе в перечень (в том числе ежегодное дополнение), а также исключение сведений о муниципальном </w:t>
      </w:r>
      <w:r w:rsidR="00ED2395">
        <w:rPr>
          <w:rFonts w:ascii="Times New Roman" w:eastAsia="Times New Roman" w:hAnsi="Times New Roman" w:cs="Times New Roman"/>
          <w:color w:val="auto"/>
          <w:sz w:val="28"/>
          <w:szCs w:val="28"/>
        </w:rPr>
        <w:t>имуществе из перечня осуществляе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тся </w:t>
      </w:r>
      <w:r w:rsidR="001C0E5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5E7F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ей </w:t>
      </w:r>
      <w:r w:rsidR="005E7F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5E7F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</w:t>
      </w:r>
      <w:r w:rsidR="001C0E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672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Янаульский район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основе предложений </w:t>
      </w:r>
      <w:r w:rsidR="001C0E53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органов местного самоуправления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7F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5E7F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Янаульский район Республики Башкортостан, балансодержателя муниципального имущества, </w:t>
      </w:r>
      <w:r w:rsidR="00337A77"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муниципальными унитарными предприятиями, муниципальными учреждениями</w:t>
      </w:r>
      <w:r w:rsidR="00337A77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37A77"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организаций, образующих инфраструктуру</w:t>
      </w:r>
      <w:proofErr w:type="gramEnd"/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поддержки субъектов малого и среднего предпринимательства,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доход».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Администрация </w:t>
      </w:r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Янаульский район Республики Башкортостан в течение </w:t>
      </w:r>
      <w:r w:rsidR="00DD36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дней 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 представленные предложени</w:t>
      </w:r>
      <w:r w:rsidR="00337A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и выносит их на рассмотрение </w:t>
      </w:r>
      <w:r w:rsidR="00AB29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специально созданную </w:t>
      </w:r>
      <w:r w:rsidR="008C7C4E" w:rsidRPr="00AB294F">
        <w:rPr>
          <w:rFonts w:ascii="Times New Roman" w:eastAsia="Times New Roman" w:hAnsi="Times New Roman" w:cs="Times New Roman"/>
          <w:color w:val="auto"/>
          <w:sz w:val="28"/>
          <w:szCs w:val="28"/>
        </w:rPr>
        <w:t>рабочую группу</w:t>
      </w:r>
      <w:r w:rsidR="00BF6725" w:rsidRPr="00AB294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606F9" w:rsidRPr="001606F9" w:rsidRDefault="001606F9" w:rsidP="001606F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06F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Рассмо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трение предложения</w:t>
      </w:r>
      <w:r w:rsidRPr="001606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="00A0000F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1606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абочей группой в течение 30 календарных дней </w:t>
      </w:r>
      <w:proofErr w:type="gramStart"/>
      <w:r w:rsidRPr="001606F9">
        <w:rPr>
          <w:rFonts w:ascii="Times New Roman" w:eastAsia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1606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его поступления. По результатам рассмотрения предложения Рабочей группой принимается одно из следующих решений: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- о включении сведений об имуществе, в отношении которого поступило предложение, в перечень;</w:t>
      </w:r>
    </w:p>
    <w:p w:rsidR="00AF2214" w:rsidRPr="00AF2214" w:rsidRDefault="001606F9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F2214"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- об отказе в учете предложений.</w:t>
      </w:r>
    </w:p>
    <w:p w:rsidR="00AF2214" w:rsidRPr="00AF2214" w:rsidRDefault="00AF2214" w:rsidP="00AF2214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принятия решения о</w:t>
      </w:r>
      <w:r w:rsidR="008C7C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внесении изменений в перечень А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="008C7C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Янаульский район 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Башкортостан принимает </w:t>
      </w:r>
      <w:r w:rsidR="001606F9">
        <w:rPr>
          <w:rFonts w:ascii="Times New Roman" w:eastAsia="Times New Roman" w:hAnsi="Times New Roman" w:cs="Times New Roman"/>
          <w:color w:val="auto"/>
          <w:sz w:val="28"/>
          <w:szCs w:val="28"/>
        </w:rPr>
        <w:t>пост</w:t>
      </w:r>
      <w:r w:rsidR="00A0000F">
        <w:rPr>
          <w:rFonts w:ascii="Times New Roman" w:eastAsia="Times New Roman" w:hAnsi="Times New Roman" w:cs="Times New Roman"/>
          <w:color w:val="auto"/>
          <w:sz w:val="28"/>
          <w:szCs w:val="28"/>
        </w:rPr>
        <w:t>ановле</w:t>
      </w:r>
      <w:r w:rsidR="001606F9">
        <w:rPr>
          <w:rFonts w:ascii="Times New Roman" w:eastAsia="Times New Roman" w:hAnsi="Times New Roman" w:cs="Times New Roman"/>
          <w:color w:val="auto"/>
          <w:sz w:val="28"/>
          <w:szCs w:val="28"/>
        </w:rPr>
        <w:t>ние</w:t>
      </w:r>
      <w:r w:rsidRPr="00AF22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внесении изменений в перечень.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 Сведения могут быть исключены из перечня, если: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в отношении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право собственности на имущество в перечне прекращено по решению суда или в ином установленном законом порядке;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имущество признано аварийным в установленном порядке и подлежащим сносу или реконструкции;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 заявлению субъекта малого и среднего предпринимательства, либо физического лица, не являющегося индивидуальным предпринимателям и применяющегося специальный налоговый режим «Налог на профессиональный доход»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 В случае принятия решения об отказе в учете предложения лицу, представившему предложение, направляется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 и (или) в письменной форме по почтовому адресу, указанному в обращении.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7. Перечень и внесенные в него изменения подлежат обязательному официальному опубликованию в средствах массовой информации и в сети Интернет на официальном сайте Администрации </w:t>
      </w:r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муниципального </w:t>
      </w:r>
      <w:proofErr w:type="spellStart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Янаульский</w:t>
      </w:r>
      <w:proofErr w:type="spellEnd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 Республики Башкортостан.</w:t>
      </w:r>
    </w:p>
    <w:p w:rsidR="00AF2214" w:rsidRPr="00AF2214" w:rsidRDefault="00AF2214" w:rsidP="00AF221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8. </w:t>
      </w:r>
      <w:proofErr w:type="gramStart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Администрация </w:t>
      </w:r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 w:rsidR="009409C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Шудекский</w:t>
      </w:r>
      <w:proofErr w:type="spellEnd"/>
      <w:r w:rsidR="00AF00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 </w:t>
      </w:r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муниципального района Янаульский район Республики Башкортостан обеспечивает оказание методической помощи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физическими лицам, не являющимся индивидуальными предпринимателями и применяющим специальный налоговый режим «Налог на профессиональный доход» в решении вопросов передачи им во владение и (или) в пользование муниципального имущества, указанного</w:t>
      </w:r>
      <w:proofErr w:type="gramEnd"/>
      <w:r w:rsidRPr="00AF22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пункте 2 настоящего Порядка.</w:t>
      </w:r>
    </w:p>
    <w:sectPr w:rsidR="00AF2214" w:rsidRPr="00AF2214" w:rsidSect="00FA5C8F">
      <w:type w:val="continuous"/>
      <w:pgSz w:w="11909" w:h="16834"/>
      <w:pgMar w:top="426" w:right="710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20" w:rsidRDefault="00072820">
      <w:r>
        <w:separator/>
      </w:r>
    </w:p>
  </w:endnote>
  <w:endnote w:type="continuationSeparator" w:id="0">
    <w:p w:rsidR="00072820" w:rsidRDefault="0007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20" w:rsidRDefault="00072820"/>
  </w:footnote>
  <w:footnote w:type="continuationSeparator" w:id="0">
    <w:p w:rsidR="00072820" w:rsidRDefault="000728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887"/>
    <w:multiLevelType w:val="multilevel"/>
    <w:tmpl w:val="EE96B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C67E0"/>
    <w:multiLevelType w:val="multilevel"/>
    <w:tmpl w:val="7CE272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954C7"/>
    <w:multiLevelType w:val="hybridMultilevel"/>
    <w:tmpl w:val="FBF81804"/>
    <w:lvl w:ilvl="0" w:tplc="5B52DEE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C26801"/>
    <w:multiLevelType w:val="multilevel"/>
    <w:tmpl w:val="6DCE0D5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1124"/>
    <w:rsid w:val="00072820"/>
    <w:rsid w:val="001415D8"/>
    <w:rsid w:val="001555B1"/>
    <w:rsid w:val="001606F9"/>
    <w:rsid w:val="001C0E53"/>
    <w:rsid w:val="001D0612"/>
    <w:rsid w:val="002551E9"/>
    <w:rsid w:val="002B77FB"/>
    <w:rsid w:val="002E3634"/>
    <w:rsid w:val="0033328F"/>
    <w:rsid w:val="00337A77"/>
    <w:rsid w:val="00392224"/>
    <w:rsid w:val="003A54EA"/>
    <w:rsid w:val="003B0022"/>
    <w:rsid w:val="003E1E3F"/>
    <w:rsid w:val="00422AB4"/>
    <w:rsid w:val="00471124"/>
    <w:rsid w:val="00497A71"/>
    <w:rsid w:val="004C7B68"/>
    <w:rsid w:val="004D782A"/>
    <w:rsid w:val="005E7F67"/>
    <w:rsid w:val="00656547"/>
    <w:rsid w:val="006B10ED"/>
    <w:rsid w:val="006E7C77"/>
    <w:rsid w:val="007100F3"/>
    <w:rsid w:val="00733649"/>
    <w:rsid w:val="007411B9"/>
    <w:rsid w:val="007B435D"/>
    <w:rsid w:val="008029C1"/>
    <w:rsid w:val="00836029"/>
    <w:rsid w:val="008C7C4E"/>
    <w:rsid w:val="009409CB"/>
    <w:rsid w:val="00A0000F"/>
    <w:rsid w:val="00A30D7F"/>
    <w:rsid w:val="00A41A5A"/>
    <w:rsid w:val="00A77323"/>
    <w:rsid w:val="00A77AC9"/>
    <w:rsid w:val="00AB294F"/>
    <w:rsid w:val="00AF00C7"/>
    <w:rsid w:val="00AF2214"/>
    <w:rsid w:val="00B57EFB"/>
    <w:rsid w:val="00BB43D1"/>
    <w:rsid w:val="00BF6725"/>
    <w:rsid w:val="00CA72B5"/>
    <w:rsid w:val="00CF3197"/>
    <w:rsid w:val="00D83E2C"/>
    <w:rsid w:val="00DD360D"/>
    <w:rsid w:val="00E97C0F"/>
    <w:rsid w:val="00ED2395"/>
    <w:rsid w:val="00FA5C8F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B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7B6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4C7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4C7B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sid w:val="004C7B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">
    <w:name w:val="Основной текст2"/>
    <w:basedOn w:val="a"/>
    <w:link w:val="a4"/>
    <w:rsid w:val="004C7B6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06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61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B57EF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B57E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B57EF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styleId="a8">
    <w:name w:val="List Paragraph"/>
    <w:basedOn w:val="a"/>
    <w:uiPriority w:val="34"/>
    <w:qFormat/>
    <w:rsid w:val="0033328F"/>
    <w:pPr>
      <w:ind w:left="720"/>
      <w:contextualSpacing/>
    </w:pPr>
  </w:style>
  <w:style w:type="paragraph" w:customStyle="1" w:styleId="ConsPlusNormal">
    <w:name w:val="ConsPlusNormal"/>
    <w:rsid w:val="002551E9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69E0C161834BDCFA38815D2C32D8ADD28FFED7F5A3B86CD03B00778A18CDA5C764E40C4B03E21C0831727FADC5034EB614CA595ZB65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69E0C161834BDCFA38815D2C32D8ADD28FFED7F5A3B86CD03B00778A18CDA5C764E40C4B63E21C0831727FADC5034EB614CA595ZB65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169E0C161834BDCFA38815D2C32D8ADD28FFED7F5A3B86CD03B00778A18CDA5C764E40C4B53E21C0831727FADC5034EB614CA595ZB6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169E0C161834BDCFA38815D2C32D8ADD28FFED7F5A3B86CD03B00778A18CDA5C764E40C4BC3E21C0831727FADC5034EB614CA595ZB65G" TargetMode="External"/><Relationship Id="rId10" Type="http://schemas.openxmlformats.org/officeDocument/2006/relationships/hyperlink" Target="consultantplus://offline/ref=FD169E0C161834BDCFA38815D2C32D8ADD28FFED7F5A3B86CD03B00778A18CDA5C764E47C1B5347EC596067FF6DD4E2AE97D50A797B6Z16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D169E0C161834BDCFA38815D2C32D8ADD28FFED7F5A3B86CD03B00778A18CDA5C764E40C4BD3E21C0831727FADC5034EB614CA595ZB6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F878-770D-4C67-818E-84A64722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ШСШ</cp:lastModifiedBy>
  <cp:revision>21</cp:revision>
  <cp:lastPrinted>2021-07-02T06:25:00Z</cp:lastPrinted>
  <dcterms:created xsi:type="dcterms:W3CDTF">2021-05-18T08:18:00Z</dcterms:created>
  <dcterms:modified xsi:type="dcterms:W3CDTF">2021-07-02T06:26:00Z</dcterms:modified>
</cp:coreProperties>
</file>