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31" w:type="dxa"/>
        <w:tblInd w:w="-601" w:type="dxa"/>
        <w:tblBorders>
          <w:bottom w:val="thinThickMediumGap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417"/>
        <w:gridCol w:w="4536"/>
      </w:tblGrid>
      <w:tr w:rsidR="00B63D6E" w:rsidRPr="00B63D6E" w:rsidTr="00131C8A">
        <w:trPr>
          <w:trHeight w:val="1703"/>
        </w:trPr>
        <w:tc>
          <w:tcPr>
            <w:tcW w:w="4678" w:type="dxa"/>
          </w:tcPr>
          <w:p w:rsidR="00B63D6E" w:rsidRPr="00B63D6E" w:rsidRDefault="00B63D6E" w:rsidP="00B63D6E">
            <w:pPr>
              <w:spacing w:after="0" w:line="240" w:lineRule="auto"/>
              <w:ind w:left="-108" w:right="-108"/>
              <w:jc w:val="center"/>
              <w:rPr>
                <w:rFonts w:ascii="Century Bash" w:eastAsia="Times New Roman" w:hAnsi="Century Bash" w:cs="Times New Roman"/>
                <w:b/>
                <w:sz w:val="24"/>
                <w:lang w:eastAsia="ru-RU"/>
              </w:rPr>
            </w:pPr>
            <w:r w:rsidRPr="00B63D6E">
              <w:rPr>
                <w:rFonts w:ascii="Century Bash" w:eastAsia="Times New Roman" w:hAnsi="Century Bash" w:cs="Times New Roman"/>
                <w:b/>
                <w:sz w:val="24"/>
                <w:lang w:eastAsia="ru-RU"/>
              </w:rPr>
              <w:t>БАШ</w:t>
            </w:r>
            <w:proofErr w:type="gramStart"/>
            <w:r w:rsidRPr="00B63D6E">
              <w:rPr>
                <w:rFonts w:ascii="Century Bash" w:eastAsia="Times New Roman" w:hAnsi="Century Bash" w:cs="Times New Roman"/>
                <w:b/>
                <w:sz w:val="24"/>
                <w:lang w:val="en-US" w:eastAsia="ru-RU"/>
              </w:rPr>
              <w:t>K</w:t>
            </w:r>
            <w:proofErr w:type="gramEnd"/>
            <w:r w:rsidRPr="00B63D6E">
              <w:rPr>
                <w:rFonts w:ascii="Century Bash" w:eastAsia="Times New Roman" w:hAnsi="Century Bash" w:cs="Times New Roman"/>
                <w:b/>
                <w:sz w:val="24"/>
                <w:lang w:eastAsia="ru-RU"/>
              </w:rPr>
              <w:t>ОРТОСТАН  РЕСПУБЛИКА</w:t>
            </w:r>
            <w:r w:rsidRPr="00B63D6E">
              <w:rPr>
                <w:rFonts w:ascii="Century Bash" w:eastAsia="Times New Roman" w:hAnsi="Century Bash" w:cs="Times New Roman"/>
                <w:b/>
                <w:sz w:val="24"/>
                <w:lang w:val="en-US" w:eastAsia="ru-RU"/>
              </w:rPr>
              <w:t>H</w:t>
            </w:r>
            <w:r w:rsidRPr="00B63D6E">
              <w:rPr>
                <w:rFonts w:ascii="Century Bash" w:eastAsia="Times New Roman" w:hAnsi="Century Bash" w:cs="Times New Roman"/>
                <w:b/>
                <w:sz w:val="24"/>
                <w:lang w:eastAsia="ru-RU"/>
              </w:rPr>
              <w:t>Ы</w:t>
            </w:r>
          </w:p>
          <w:p w:rsidR="00B63D6E" w:rsidRPr="00B63D6E" w:rsidRDefault="00B63D6E" w:rsidP="00B63D6E">
            <w:pPr>
              <w:spacing w:after="0" w:line="240" w:lineRule="auto"/>
              <w:ind w:left="-108" w:right="-108"/>
              <w:jc w:val="center"/>
              <w:rPr>
                <w:rFonts w:ascii="Century Bash" w:eastAsia="Times New Roman" w:hAnsi="Century Bash" w:cs="Times New Roman"/>
                <w:b/>
                <w:color w:val="000000"/>
                <w:spacing w:val="8"/>
                <w:sz w:val="24"/>
                <w:szCs w:val="24"/>
                <w:lang w:eastAsia="ru-RU"/>
              </w:rPr>
            </w:pPr>
            <w:r w:rsidRPr="00B63D6E">
              <w:rPr>
                <w:rFonts w:ascii="Century Bash" w:eastAsia="Times New Roman" w:hAnsi="Century Bash" w:cs="Times New Roman"/>
                <w:b/>
                <w:color w:val="000000"/>
                <w:spacing w:val="8"/>
                <w:sz w:val="24"/>
                <w:szCs w:val="24"/>
                <w:lang w:eastAsia="ru-RU"/>
              </w:rPr>
              <w:t>Я</w:t>
            </w:r>
            <w:proofErr w:type="gramStart"/>
            <w:r w:rsidRPr="00B63D6E">
              <w:rPr>
                <w:rFonts w:ascii="Century Bash" w:eastAsia="Times New Roman" w:hAnsi="Century Bash" w:cs="Times New Roman"/>
                <w:b/>
                <w:color w:val="000000"/>
                <w:spacing w:val="8"/>
                <w:sz w:val="24"/>
                <w:szCs w:val="24"/>
                <w:lang w:val="en-US" w:eastAsia="ru-RU"/>
              </w:rPr>
              <w:t>N</w:t>
            </w:r>
            <w:proofErr w:type="gramEnd"/>
            <w:r w:rsidRPr="00B63D6E">
              <w:rPr>
                <w:rFonts w:ascii="Century Bash" w:eastAsia="Times New Roman" w:hAnsi="Century Bash" w:cs="Times New Roman"/>
                <w:b/>
                <w:color w:val="000000"/>
                <w:spacing w:val="8"/>
                <w:sz w:val="24"/>
                <w:szCs w:val="24"/>
                <w:lang w:eastAsia="ru-RU"/>
              </w:rPr>
              <w:t xml:space="preserve">АУЫЛ  РАЙОНЫ </w:t>
            </w:r>
          </w:p>
          <w:p w:rsidR="00B63D6E" w:rsidRPr="00B63D6E" w:rsidRDefault="00B63D6E" w:rsidP="00B63D6E">
            <w:pPr>
              <w:spacing w:after="0" w:line="240" w:lineRule="auto"/>
              <w:ind w:left="-108" w:right="-108"/>
              <w:jc w:val="center"/>
              <w:rPr>
                <w:rFonts w:ascii="Century Bash" w:eastAsia="Times New Roman" w:hAnsi="Century Bash" w:cs="Times New Roman"/>
                <w:b/>
                <w:color w:val="000000"/>
                <w:spacing w:val="8"/>
                <w:sz w:val="24"/>
                <w:lang w:eastAsia="ru-RU"/>
              </w:rPr>
            </w:pPr>
            <w:r w:rsidRPr="00B63D6E">
              <w:rPr>
                <w:rFonts w:ascii="Century Bash" w:eastAsia="Times New Roman" w:hAnsi="Century Bash" w:cs="Times New Roman"/>
                <w:b/>
                <w:color w:val="000000"/>
                <w:spacing w:val="8"/>
                <w:sz w:val="24"/>
                <w:lang w:eastAsia="ru-RU"/>
              </w:rPr>
              <w:t>МУНИЦИПАЛЬ РАЙОНЫНЫ</w:t>
            </w:r>
            <w:proofErr w:type="gramStart"/>
            <w:r w:rsidRPr="00B63D6E">
              <w:rPr>
                <w:rFonts w:ascii="Century Bash" w:eastAsia="Times New Roman" w:hAnsi="Century Bash" w:cs="Times New Roman"/>
                <w:b/>
                <w:color w:val="000000"/>
                <w:spacing w:val="8"/>
                <w:sz w:val="24"/>
                <w:lang w:val="en-US" w:eastAsia="ru-RU"/>
              </w:rPr>
              <w:t>N</w:t>
            </w:r>
            <w:proofErr w:type="gramEnd"/>
          </w:p>
          <w:p w:rsidR="00B63D6E" w:rsidRPr="00B63D6E" w:rsidRDefault="00B63D6E" w:rsidP="00B63D6E">
            <w:pPr>
              <w:spacing w:after="0" w:line="240" w:lineRule="auto"/>
              <w:ind w:left="-108" w:right="-108"/>
              <w:jc w:val="center"/>
              <w:rPr>
                <w:rFonts w:ascii="Century Bash" w:eastAsia="Times New Roman" w:hAnsi="Century Bash" w:cs="Times New Roman"/>
                <w:b/>
                <w:color w:val="000000"/>
                <w:spacing w:val="8"/>
                <w:sz w:val="24"/>
                <w:lang w:eastAsia="ru-RU"/>
              </w:rPr>
            </w:pPr>
            <w:r w:rsidRPr="00B63D6E">
              <w:rPr>
                <w:rFonts w:ascii="Century Bash" w:eastAsia="Times New Roman" w:hAnsi="Century Bash" w:cs="Times New Roman"/>
                <w:b/>
                <w:color w:val="000000"/>
                <w:spacing w:val="8"/>
                <w:sz w:val="24"/>
                <w:lang w:eastAsia="ru-RU"/>
              </w:rPr>
              <w:t>ШУДЕК АУЫЛ</w:t>
            </w:r>
          </w:p>
          <w:p w:rsidR="00B63D6E" w:rsidRPr="00B63D6E" w:rsidRDefault="00B63D6E" w:rsidP="00B63D6E">
            <w:pPr>
              <w:spacing w:after="0" w:line="240" w:lineRule="auto"/>
              <w:ind w:left="-108" w:right="-108"/>
              <w:jc w:val="center"/>
              <w:rPr>
                <w:rFonts w:ascii="Century Bash" w:eastAsia="Times New Roman" w:hAnsi="Century Bash" w:cs="Times New Roman"/>
                <w:b/>
                <w:color w:val="000000"/>
                <w:spacing w:val="8"/>
                <w:sz w:val="24"/>
                <w:lang w:eastAsia="ru-RU"/>
              </w:rPr>
            </w:pPr>
            <w:r w:rsidRPr="00B63D6E">
              <w:rPr>
                <w:rFonts w:ascii="Century Bash" w:eastAsia="Times New Roman" w:hAnsi="Century Bash" w:cs="Times New Roman"/>
                <w:b/>
                <w:color w:val="000000"/>
                <w:spacing w:val="8"/>
                <w:sz w:val="24"/>
                <w:lang w:eastAsia="ru-RU"/>
              </w:rPr>
              <w:t>СОВЕТЫ АУЫЛ БИЛ</w:t>
            </w:r>
            <w:proofErr w:type="gramStart"/>
            <w:r w:rsidRPr="00B63D6E">
              <w:rPr>
                <w:rFonts w:ascii="Century Bash" w:eastAsia="Times New Roman" w:hAnsi="Century Bash" w:cs="Times New Roman"/>
                <w:b/>
                <w:color w:val="000000"/>
                <w:spacing w:val="8"/>
                <w:sz w:val="24"/>
                <w:lang w:val="en-US" w:eastAsia="ru-RU"/>
              </w:rPr>
              <w:t>E</w:t>
            </w:r>
            <w:proofErr w:type="gramEnd"/>
            <w:r w:rsidRPr="00B63D6E">
              <w:rPr>
                <w:rFonts w:ascii="Century Bash" w:eastAsia="Times New Roman" w:hAnsi="Century Bash" w:cs="Times New Roman"/>
                <w:b/>
                <w:color w:val="000000"/>
                <w:spacing w:val="8"/>
                <w:sz w:val="24"/>
                <w:lang w:eastAsia="ru-RU"/>
              </w:rPr>
              <w:t>М</w:t>
            </w:r>
            <w:r w:rsidRPr="00B63D6E">
              <w:rPr>
                <w:rFonts w:ascii="Century Bash" w:eastAsia="Times New Roman" w:hAnsi="Century Bash" w:cs="Times New Roman"/>
                <w:b/>
                <w:color w:val="000000"/>
                <w:spacing w:val="8"/>
                <w:sz w:val="24"/>
                <w:lang w:val="en-US" w:eastAsia="ru-RU"/>
              </w:rPr>
              <w:t>EH</w:t>
            </w:r>
            <w:r w:rsidRPr="00B63D6E">
              <w:rPr>
                <w:rFonts w:ascii="Century Bash" w:eastAsia="Times New Roman" w:hAnsi="Century Bash" w:cs="Times New Roman"/>
                <w:b/>
                <w:color w:val="000000"/>
                <w:spacing w:val="8"/>
                <w:sz w:val="24"/>
                <w:lang w:eastAsia="ru-RU"/>
              </w:rPr>
              <w:t>Е</w:t>
            </w:r>
          </w:p>
          <w:p w:rsidR="00B63D6E" w:rsidRPr="00B63D6E" w:rsidRDefault="00B63D6E" w:rsidP="00B63D6E">
            <w:pPr>
              <w:spacing w:after="0" w:line="240" w:lineRule="auto"/>
              <w:ind w:left="-108" w:right="-108"/>
              <w:jc w:val="center"/>
              <w:rPr>
                <w:rFonts w:ascii="Century Bash" w:eastAsia="Times New Roman" w:hAnsi="Century Bash" w:cs="Times New Roman"/>
                <w:b/>
                <w:color w:val="000000"/>
                <w:spacing w:val="8"/>
                <w:sz w:val="24"/>
                <w:lang w:eastAsia="ru-RU"/>
              </w:rPr>
            </w:pPr>
            <w:r w:rsidRPr="00B63D6E">
              <w:rPr>
                <w:rFonts w:ascii="Century Bash" w:eastAsia="Times New Roman" w:hAnsi="Century Bash" w:cs="Times New Roman"/>
                <w:b/>
                <w:color w:val="000000"/>
                <w:spacing w:val="8"/>
                <w:sz w:val="24"/>
                <w:lang w:eastAsia="ru-RU"/>
              </w:rPr>
              <w:t xml:space="preserve"> СОВЕТЫ </w:t>
            </w:r>
          </w:p>
          <w:p w:rsidR="00B63D6E" w:rsidRPr="00B63D6E" w:rsidRDefault="00B63D6E" w:rsidP="00B63D6E">
            <w:pPr>
              <w:spacing w:after="0" w:line="240" w:lineRule="auto"/>
              <w:ind w:left="-108" w:right="-108"/>
              <w:jc w:val="center"/>
              <w:rPr>
                <w:rFonts w:ascii="Century Bash" w:eastAsia="Times New Roman" w:hAnsi="Century Bash" w:cs="Times New Roman"/>
                <w:b/>
                <w:spacing w:val="10"/>
                <w:sz w:val="18"/>
                <w:szCs w:val="18"/>
                <w:lang w:eastAsia="ru-RU"/>
              </w:rPr>
            </w:pPr>
          </w:p>
          <w:p w:rsidR="00B63D6E" w:rsidRPr="00B63D6E" w:rsidRDefault="00B63D6E" w:rsidP="00B6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63D6E" w:rsidRPr="00B63D6E" w:rsidRDefault="00B63D6E" w:rsidP="00B63D6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866775" cy="1057275"/>
                  <wp:effectExtent l="0" t="0" r="9525" b="9525"/>
                  <wp:docPr id="1" name="Рисунок 1" descr="Герб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36000" contrast="4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</w:tcPr>
          <w:p w:rsidR="00B63D6E" w:rsidRPr="00B63D6E" w:rsidRDefault="00B63D6E" w:rsidP="00B63D6E">
            <w:pPr>
              <w:spacing w:after="0" w:line="240" w:lineRule="auto"/>
              <w:jc w:val="center"/>
              <w:rPr>
                <w:rFonts w:ascii="Century Bash" w:eastAsia="Times New Roman" w:hAnsi="Century Bash" w:cs="Times New Roman"/>
                <w:b/>
                <w:caps/>
                <w:spacing w:val="6"/>
                <w:sz w:val="24"/>
                <w:lang w:eastAsia="ru-RU"/>
              </w:rPr>
            </w:pPr>
            <w:r w:rsidRPr="00B63D6E">
              <w:rPr>
                <w:rFonts w:ascii="Century Bash" w:eastAsia="Times New Roman" w:hAnsi="Century Bash" w:cs="Times New Roman"/>
                <w:b/>
                <w:caps/>
                <w:spacing w:val="6"/>
                <w:sz w:val="24"/>
                <w:lang w:eastAsia="ru-RU"/>
              </w:rPr>
              <w:t xml:space="preserve">сОВЕТ </w:t>
            </w:r>
          </w:p>
          <w:p w:rsidR="00B63D6E" w:rsidRPr="00B63D6E" w:rsidRDefault="00B63D6E" w:rsidP="00B63D6E">
            <w:pPr>
              <w:spacing w:after="0" w:line="240" w:lineRule="auto"/>
              <w:jc w:val="center"/>
              <w:rPr>
                <w:rFonts w:ascii="Century Bash" w:eastAsia="Times New Roman" w:hAnsi="Century Bash" w:cs="Times New Roman"/>
                <w:b/>
                <w:caps/>
                <w:spacing w:val="6"/>
                <w:sz w:val="24"/>
                <w:lang w:eastAsia="ru-RU"/>
              </w:rPr>
            </w:pPr>
            <w:r w:rsidRPr="00B63D6E">
              <w:rPr>
                <w:rFonts w:ascii="Century Bash" w:eastAsia="Times New Roman" w:hAnsi="Century Bash" w:cs="Times New Roman"/>
                <w:b/>
                <w:caps/>
                <w:spacing w:val="6"/>
                <w:sz w:val="24"/>
                <w:lang w:eastAsia="ru-RU"/>
              </w:rPr>
              <w:t>СЕЛЬСКОГО ПОСЕЛЕНИЯ</w:t>
            </w:r>
          </w:p>
          <w:p w:rsidR="00B63D6E" w:rsidRPr="00B63D6E" w:rsidRDefault="00B63D6E" w:rsidP="00B63D6E">
            <w:pPr>
              <w:spacing w:after="0" w:line="240" w:lineRule="auto"/>
              <w:jc w:val="center"/>
              <w:rPr>
                <w:rFonts w:ascii="Century Bash" w:eastAsia="Times New Roman" w:hAnsi="Century Bash" w:cs="Times New Roman"/>
                <w:b/>
                <w:spacing w:val="6"/>
                <w:sz w:val="24"/>
                <w:lang w:eastAsia="ru-RU"/>
              </w:rPr>
            </w:pPr>
            <w:r w:rsidRPr="00B63D6E">
              <w:rPr>
                <w:rFonts w:ascii="Century Bash" w:eastAsia="Times New Roman" w:hAnsi="Century Bash" w:cs="Times New Roman"/>
                <w:b/>
                <w:caps/>
                <w:spacing w:val="6"/>
                <w:sz w:val="24"/>
                <w:lang w:eastAsia="ru-RU"/>
              </w:rPr>
              <w:t xml:space="preserve">шУДЕКСКИЙ СЕЛЬСОВЕТ  </w:t>
            </w:r>
          </w:p>
          <w:p w:rsidR="00B63D6E" w:rsidRPr="00B63D6E" w:rsidRDefault="00B63D6E" w:rsidP="00B63D6E">
            <w:pPr>
              <w:spacing w:after="0" w:line="240" w:lineRule="auto"/>
              <w:jc w:val="center"/>
              <w:rPr>
                <w:rFonts w:ascii="Century Bash" w:eastAsia="Times New Roman" w:hAnsi="Century Bash" w:cs="Times New Roman"/>
                <w:b/>
                <w:caps/>
                <w:spacing w:val="6"/>
                <w:sz w:val="24"/>
                <w:lang w:eastAsia="ru-RU"/>
              </w:rPr>
            </w:pPr>
            <w:r w:rsidRPr="00B63D6E">
              <w:rPr>
                <w:rFonts w:ascii="Century Bash" w:eastAsia="Times New Roman" w:hAnsi="Century Bash" w:cs="Times New Roman"/>
                <w:b/>
                <w:caps/>
                <w:spacing w:val="6"/>
                <w:sz w:val="24"/>
                <w:lang w:eastAsia="ru-RU"/>
              </w:rPr>
              <w:t>МУНИЦИПАЛЬНОГО  района</w:t>
            </w:r>
          </w:p>
          <w:p w:rsidR="00B63D6E" w:rsidRPr="00B63D6E" w:rsidRDefault="00B63D6E" w:rsidP="00B63D6E">
            <w:pPr>
              <w:keepNext/>
              <w:spacing w:after="0" w:line="240" w:lineRule="auto"/>
              <w:jc w:val="center"/>
              <w:outlineLvl w:val="0"/>
              <w:rPr>
                <w:rFonts w:ascii="Century Bash" w:eastAsia="Times New Roman" w:hAnsi="Century Bash" w:cs="Times New Roman"/>
                <w:b/>
                <w:caps/>
                <w:lang w:eastAsia="ru-RU"/>
              </w:rPr>
            </w:pPr>
            <w:r w:rsidRPr="00B63D6E">
              <w:rPr>
                <w:rFonts w:ascii="Century Bash" w:eastAsia="Times New Roman" w:hAnsi="Century Bash" w:cs="Times New Roman"/>
                <w:b/>
                <w:caps/>
                <w:spacing w:val="6"/>
                <w:sz w:val="24"/>
                <w:szCs w:val="24"/>
                <w:lang w:eastAsia="ru-RU"/>
              </w:rPr>
              <w:t>ЯНАУЛЬСКИЙ РАЙОН</w:t>
            </w:r>
            <w:r w:rsidRPr="00B63D6E">
              <w:rPr>
                <w:rFonts w:ascii="Century Bash" w:eastAsia="Times New Roman" w:hAnsi="Century Bash" w:cs="Times New Roman"/>
                <w:b/>
                <w:caps/>
                <w:sz w:val="24"/>
                <w:lang w:eastAsia="ru-RU"/>
              </w:rPr>
              <w:t xml:space="preserve"> РеспубликИ Башкортостан </w:t>
            </w:r>
          </w:p>
          <w:p w:rsidR="00B63D6E" w:rsidRPr="00B63D6E" w:rsidRDefault="00B63D6E" w:rsidP="00B63D6E">
            <w:pPr>
              <w:keepNext/>
              <w:spacing w:after="0" w:line="240" w:lineRule="auto"/>
              <w:jc w:val="center"/>
              <w:outlineLvl w:val="4"/>
              <w:rPr>
                <w:rFonts w:ascii="Century Bash" w:eastAsia="Times New Roman" w:hAnsi="Century Bash" w:cs="Times New Roman"/>
                <w:b/>
                <w:caps/>
                <w:spacing w:val="6"/>
                <w:sz w:val="18"/>
                <w:szCs w:val="18"/>
                <w:lang w:eastAsia="ru-RU"/>
              </w:rPr>
            </w:pPr>
          </w:p>
          <w:p w:rsidR="00B63D6E" w:rsidRPr="00B63D6E" w:rsidRDefault="00B63D6E" w:rsidP="00B63D6E">
            <w:pPr>
              <w:spacing w:after="0" w:line="240" w:lineRule="auto"/>
              <w:jc w:val="center"/>
              <w:rPr>
                <w:rFonts w:ascii="Century Bash" w:eastAsia="Times New Roman" w:hAnsi="Century Bash" w:cs="Times New Roman"/>
                <w:sz w:val="20"/>
                <w:szCs w:val="20"/>
                <w:lang w:eastAsia="ru-RU"/>
              </w:rPr>
            </w:pPr>
          </w:p>
        </w:tc>
      </w:tr>
    </w:tbl>
    <w:p w:rsidR="00B63D6E" w:rsidRPr="00B63D6E" w:rsidRDefault="00B63D6E" w:rsidP="00B63D6E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3D6E" w:rsidRPr="00B63D6E" w:rsidRDefault="00B63D6E" w:rsidP="00B63D6E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B63D6E">
        <w:rPr>
          <w:rFonts w:ascii="Times New Roman" w:eastAsia="Times New Roman" w:hAnsi="Times New Roman" w:cs="Times New Roman"/>
          <w:b/>
          <w:sz w:val="27"/>
          <w:szCs w:val="27"/>
          <w:lang w:val="en-US" w:eastAsia="ru-RU"/>
        </w:rPr>
        <w:t>K</w:t>
      </w:r>
      <w:r w:rsidRPr="00B63D6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АРАР                                            </w:t>
      </w:r>
      <w:r w:rsidRPr="00B63D6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ab/>
        <w:t xml:space="preserve">                                            РЕШЕНИЕ</w:t>
      </w:r>
    </w:p>
    <w:p w:rsidR="00B63D6E" w:rsidRPr="00B63D6E" w:rsidRDefault="00B63D6E" w:rsidP="00B63D6E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B63D6E" w:rsidRPr="00B63D6E" w:rsidRDefault="00B63D6E" w:rsidP="00B63D6E">
      <w:pPr>
        <w:spacing w:after="0" w:line="240" w:lineRule="auto"/>
        <w:ind w:left="-1560" w:firstLine="720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B63D6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            « 06 »   март  2024 й.             № </w:t>
      </w:r>
      <w:r w:rsidR="0038610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67/10</w:t>
      </w:r>
      <w:bookmarkStart w:id="0" w:name="_GoBack"/>
      <w:bookmarkEnd w:id="0"/>
      <w:r w:rsidRPr="00B63D6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                       «06» марта   2024 г.</w:t>
      </w:r>
    </w:p>
    <w:p w:rsidR="00AD026A" w:rsidRPr="00AC6356" w:rsidRDefault="00AD026A" w:rsidP="00AD02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AD026A" w:rsidRPr="00AD026A" w:rsidRDefault="00AD026A" w:rsidP="00AD02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D02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 утверждении размера стоимости нового строительства </w:t>
      </w:r>
    </w:p>
    <w:p w:rsidR="00AD026A" w:rsidRPr="00AD026A" w:rsidRDefault="00AD026A" w:rsidP="00AD02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D02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(одного квадратного метра общей площади нежилых помещений) для расчета арендной платы нежилых помещений</w:t>
      </w:r>
    </w:p>
    <w:p w:rsidR="00AD026A" w:rsidRPr="00AD026A" w:rsidRDefault="00AD026A" w:rsidP="00AD02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D026A" w:rsidRPr="00AD026A" w:rsidRDefault="00AD026A" w:rsidP="00AD02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D026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приказом Министерства земельных и имущественных отношений Республики Башкортостан от 05 декабря 2023 года № 3067  «Об</w:t>
      </w:r>
      <w:r w:rsidRPr="00AD026A">
        <w:rPr>
          <w:rFonts w:ascii="Times New Roman" w:eastAsia="Times New Roman" w:hAnsi="Times New Roman" w:cs="Times New Roman"/>
          <w:sz w:val="24"/>
          <w:szCs w:val="24"/>
        </w:rPr>
        <w:t xml:space="preserve"> утверждении размера стоимости одного квадратного метра, определенного независимым оценщиком в соответствии с законодательством, регулирующим оценочную деятельность в Российской Федерации»</w:t>
      </w:r>
      <w:r w:rsidRPr="00AD0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 Решением Совета сельского поселения </w:t>
      </w:r>
      <w:proofErr w:type="spellStart"/>
      <w:r w:rsidR="00B63D6E">
        <w:rPr>
          <w:rFonts w:ascii="Times New Roman" w:eastAsia="Times New Roman" w:hAnsi="Times New Roman" w:cs="Times New Roman"/>
          <w:sz w:val="24"/>
          <w:szCs w:val="24"/>
          <w:lang w:eastAsia="ru-RU"/>
        </w:rPr>
        <w:t>Шудекский</w:t>
      </w:r>
      <w:proofErr w:type="spellEnd"/>
      <w:r w:rsidRPr="00AD0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муниципального района </w:t>
      </w:r>
      <w:proofErr w:type="spellStart"/>
      <w:r w:rsidRPr="00AD026A">
        <w:rPr>
          <w:rFonts w:ascii="Times New Roman" w:eastAsia="Times New Roman" w:hAnsi="Times New Roman" w:cs="Times New Roman"/>
          <w:sz w:val="24"/>
          <w:szCs w:val="24"/>
          <w:lang w:eastAsia="ru-RU"/>
        </w:rPr>
        <w:t>Янаульский</w:t>
      </w:r>
      <w:proofErr w:type="spellEnd"/>
      <w:r w:rsidRPr="00AD0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Республики Башкортостан от 2</w:t>
      </w:r>
      <w:r w:rsidR="00C51A3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AD0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.04.2022 № </w:t>
      </w:r>
      <w:r w:rsidR="00C51A38">
        <w:rPr>
          <w:rFonts w:ascii="Times New Roman" w:eastAsia="Times New Roman" w:hAnsi="Times New Roman" w:cs="Times New Roman"/>
          <w:sz w:val="24"/>
          <w:szCs w:val="24"/>
          <w:lang w:eastAsia="ru-RU"/>
        </w:rPr>
        <w:t>221/34</w:t>
      </w:r>
      <w:r w:rsidRPr="00AD0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«Порядок оформления прав пользования муниципальным имуществом</w:t>
      </w:r>
      <w:proofErr w:type="gramEnd"/>
      <w:r w:rsidRPr="00AD0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="00B63D6E">
        <w:rPr>
          <w:rFonts w:ascii="Times New Roman" w:eastAsia="Times New Roman" w:hAnsi="Times New Roman" w:cs="Times New Roman"/>
          <w:sz w:val="24"/>
          <w:szCs w:val="24"/>
          <w:lang w:eastAsia="ru-RU"/>
        </w:rPr>
        <w:t>Шудекский</w:t>
      </w:r>
      <w:proofErr w:type="spellEnd"/>
      <w:r w:rsidRPr="00AD0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муниципального района </w:t>
      </w:r>
      <w:proofErr w:type="spellStart"/>
      <w:r w:rsidRPr="00AD026A">
        <w:rPr>
          <w:rFonts w:ascii="Times New Roman" w:eastAsia="Times New Roman" w:hAnsi="Times New Roman" w:cs="Times New Roman"/>
          <w:sz w:val="24"/>
          <w:szCs w:val="24"/>
          <w:lang w:eastAsia="ru-RU"/>
        </w:rPr>
        <w:t>Янаульский</w:t>
      </w:r>
      <w:proofErr w:type="spellEnd"/>
      <w:r w:rsidRPr="00AD0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Республики Башкортостан и методики определения годовой арендной платы за пользованием муниципальным  имуществом сельского поселения </w:t>
      </w:r>
      <w:proofErr w:type="spellStart"/>
      <w:r w:rsidR="00B63D6E">
        <w:rPr>
          <w:rFonts w:ascii="Times New Roman" w:eastAsia="Times New Roman" w:hAnsi="Times New Roman" w:cs="Times New Roman"/>
          <w:sz w:val="24"/>
          <w:szCs w:val="24"/>
          <w:lang w:eastAsia="ru-RU"/>
        </w:rPr>
        <w:t>Шудекский</w:t>
      </w:r>
      <w:proofErr w:type="spellEnd"/>
      <w:r w:rsidRPr="00AD0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муниципального района </w:t>
      </w:r>
      <w:proofErr w:type="spellStart"/>
      <w:r w:rsidRPr="00AD026A">
        <w:rPr>
          <w:rFonts w:ascii="Times New Roman" w:eastAsia="Times New Roman" w:hAnsi="Times New Roman" w:cs="Times New Roman"/>
          <w:sz w:val="24"/>
          <w:szCs w:val="24"/>
          <w:lang w:eastAsia="ru-RU"/>
        </w:rPr>
        <w:t>Янаульский</w:t>
      </w:r>
      <w:proofErr w:type="spellEnd"/>
      <w:r w:rsidRPr="00AD0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Республики Башкортостан» в целях совершенствования правового регулирования, Совет сельского поселения </w:t>
      </w:r>
      <w:proofErr w:type="spellStart"/>
      <w:r w:rsidR="00B63D6E">
        <w:rPr>
          <w:rFonts w:ascii="Times New Roman" w:eastAsia="Times New Roman" w:hAnsi="Times New Roman" w:cs="Times New Roman"/>
          <w:sz w:val="24"/>
          <w:szCs w:val="24"/>
          <w:lang w:eastAsia="ru-RU"/>
        </w:rPr>
        <w:t>Шудекский</w:t>
      </w:r>
      <w:proofErr w:type="spellEnd"/>
      <w:r w:rsidRPr="00AD0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муниципального района </w:t>
      </w:r>
      <w:proofErr w:type="spellStart"/>
      <w:r w:rsidRPr="00AD026A">
        <w:rPr>
          <w:rFonts w:ascii="Times New Roman" w:eastAsia="Times New Roman" w:hAnsi="Times New Roman" w:cs="Times New Roman"/>
          <w:sz w:val="24"/>
          <w:szCs w:val="24"/>
          <w:lang w:eastAsia="ru-RU"/>
        </w:rPr>
        <w:t>Янаульский</w:t>
      </w:r>
      <w:proofErr w:type="spellEnd"/>
      <w:r w:rsidRPr="00AD0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Республики Башкортостан РЕШИЛ:</w:t>
      </w:r>
    </w:p>
    <w:p w:rsidR="00AD026A" w:rsidRPr="00AD026A" w:rsidRDefault="00AD026A" w:rsidP="00AD02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D02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Утвердить размер стоимости нового строительства (одного квадратного метра общей площади нежилых помещений), в сумме 28764 (</w:t>
      </w:r>
      <w:r w:rsidRPr="00AD026A">
        <w:rPr>
          <w:rFonts w:ascii="Times New Roman" w:eastAsia="Times New Roman" w:hAnsi="Times New Roman" w:cs="Times New Roman"/>
          <w:bCs/>
          <w:sz w:val="24"/>
          <w:szCs w:val="24"/>
        </w:rPr>
        <w:t>(двадцать восемь тысяч семьсот шестьдесят четыре) рубля</w:t>
      </w:r>
      <w:r w:rsidRPr="00AD02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для расчета арендной платы за пользование нежилыми помещениями.</w:t>
      </w:r>
    </w:p>
    <w:p w:rsidR="00AD026A" w:rsidRPr="00AD026A" w:rsidRDefault="00AD026A" w:rsidP="00AD026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При расчете арендной платы за пользование муниципальным имуществом сельского поселения </w:t>
      </w:r>
      <w:proofErr w:type="spellStart"/>
      <w:r w:rsidR="00B63D6E">
        <w:rPr>
          <w:rFonts w:ascii="Times New Roman" w:eastAsia="Times New Roman" w:hAnsi="Times New Roman" w:cs="Times New Roman"/>
          <w:sz w:val="24"/>
          <w:szCs w:val="24"/>
          <w:lang w:eastAsia="ru-RU"/>
        </w:rPr>
        <w:t>Шудекский</w:t>
      </w:r>
      <w:proofErr w:type="spellEnd"/>
      <w:r w:rsidRPr="00AD0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муниципального района </w:t>
      </w:r>
      <w:proofErr w:type="spellStart"/>
      <w:r w:rsidRPr="00AD026A">
        <w:rPr>
          <w:rFonts w:ascii="Times New Roman" w:eastAsia="Times New Roman" w:hAnsi="Times New Roman" w:cs="Times New Roman"/>
          <w:sz w:val="24"/>
          <w:szCs w:val="24"/>
          <w:lang w:eastAsia="ru-RU"/>
        </w:rPr>
        <w:t>Янаульский</w:t>
      </w:r>
      <w:proofErr w:type="spellEnd"/>
      <w:r w:rsidRPr="00AD0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применять вышеуказанный размер стоимости нового строительства (одного квадратного метра общей площади нежилых помещений).</w:t>
      </w:r>
    </w:p>
    <w:p w:rsidR="00AD026A" w:rsidRPr="00AD026A" w:rsidRDefault="00AD026A" w:rsidP="00AD026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26A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решение распространяется на правоотношения, возникшие с 1 января 2024 года.</w:t>
      </w:r>
    </w:p>
    <w:p w:rsidR="00AD026A" w:rsidRPr="00AD026A" w:rsidRDefault="00AD026A" w:rsidP="00AD026A">
      <w:pPr>
        <w:tabs>
          <w:tab w:val="num" w:pos="993"/>
          <w:tab w:val="left" w:pos="1026"/>
        </w:tabs>
        <w:spacing w:after="0" w:line="240" w:lineRule="auto"/>
        <w:ind w:left="-57" w:firstLine="5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Pr="00AD026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Разместить</w:t>
      </w:r>
      <w:proofErr w:type="gramEnd"/>
      <w:r w:rsidRPr="00AD0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настоящее решение на официальном сайте сельского поселения </w:t>
      </w:r>
      <w:proofErr w:type="spellStart"/>
      <w:r w:rsidR="00B63D6E">
        <w:rPr>
          <w:rFonts w:ascii="Times New Roman" w:eastAsia="Times New Roman" w:hAnsi="Times New Roman" w:cs="Times New Roman"/>
          <w:sz w:val="24"/>
          <w:szCs w:val="24"/>
          <w:lang w:eastAsia="ru-RU"/>
        </w:rPr>
        <w:t>Шудекский</w:t>
      </w:r>
      <w:proofErr w:type="spellEnd"/>
      <w:r w:rsidRPr="00AD0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муниципального района </w:t>
      </w:r>
      <w:proofErr w:type="spellStart"/>
      <w:r w:rsidRPr="00AD026A">
        <w:rPr>
          <w:rFonts w:ascii="Times New Roman" w:eastAsia="Times New Roman" w:hAnsi="Times New Roman" w:cs="Times New Roman"/>
          <w:sz w:val="24"/>
          <w:szCs w:val="24"/>
          <w:lang w:eastAsia="ru-RU"/>
        </w:rPr>
        <w:t>Янаульский</w:t>
      </w:r>
      <w:proofErr w:type="spellEnd"/>
      <w:r w:rsidRPr="00AD0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Республики Башкортостан.</w:t>
      </w:r>
    </w:p>
    <w:p w:rsidR="00AD026A" w:rsidRPr="00AD026A" w:rsidRDefault="00AD026A" w:rsidP="00AD02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26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AD02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AD0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 выполнения данного решения возложить на постоянную комиссию Совета сельского поселения </w:t>
      </w:r>
      <w:proofErr w:type="spellStart"/>
      <w:r w:rsidR="00B63D6E">
        <w:rPr>
          <w:rFonts w:ascii="Times New Roman" w:eastAsia="Times New Roman" w:hAnsi="Times New Roman" w:cs="Times New Roman"/>
          <w:sz w:val="24"/>
          <w:szCs w:val="24"/>
          <w:lang w:eastAsia="ru-RU"/>
        </w:rPr>
        <w:t>Шудекский</w:t>
      </w:r>
      <w:proofErr w:type="spellEnd"/>
      <w:r w:rsidRPr="00AD0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муниципального района </w:t>
      </w:r>
      <w:proofErr w:type="spellStart"/>
      <w:r w:rsidRPr="00AD026A">
        <w:rPr>
          <w:rFonts w:ascii="Times New Roman" w:eastAsia="Times New Roman" w:hAnsi="Times New Roman" w:cs="Times New Roman"/>
          <w:sz w:val="24"/>
          <w:szCs w:val="24"/>
          <w:lang w:eastAsia="ru-RU"/>
        </w:rPr>
        <w:t>Янаульский</w:t>
      </w:r>
      <w:proofErr w:type="spellEnd"/>
      <w:r w:rsidRPr="00AD0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Республики Башкортостан по бюджету,</w:t>
      </w:r>
      <w:r w:rsidRPr="00AD02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AD026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налогам, вопросам муниципальной собственности и социальн</w:t>
      </w:r>
      <w:proofErr w:type="gramStart"/>
      <w:r w:rsidRPr="00AD026A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AD0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гуманитарным вопросам.</w:t>
      </w:r>
    </w:p>
    <w:p w:rsidR="00AD026A" w:rsidRPr="00AD026A" w:rsidRDefault="00AD026A" w:rsidP="00AD02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</w:rPr>
      </w:pPr>
    </w:p>
    <w:p w:rsidR="00AD026A" w:rsidRPr="00AD026A" w:rsidRDefault="00AD026A" w:rsidP="00AD02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026A" w:rsidRPr="00AD026A" w:rsidRDefault="00AD026A" w:rsidP="00AD02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Совета                                                                                      </w:t>
      </w:r>
      <w:proofErr w:type="spellStart"/>
      <w:r w:rsidR="00BC7D71">
        <w:rPr>
          <w:rFonts w:ascii="Times New Roman" w:eastAsia="Times New Roman" w:hAnsi="Times New Roman" w:cs="Times New Roman"/>
          <w:sz w:val="24"/>
          <w:szCs w:val="24"/>
          <w:lang w:eastAsia="ru-RU"/>
        </w:rPr>
        <w:t>С.Н.Байдуллин</w:t>
      </w:r>
      <w:proofErr w:type="spellEnd"/>
    </w:p>
    <w:p w:rsidR="00565227" w:rsidRDefault="00565227"/>
    <w:sectPr w:rsidR="005652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Bash">
    <w:panose1 w:val="02040604050505020304"/>
    <w:charset w:val="CC"/>
    <w:family w:val="roman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E5A"/>
    <w:rsid w:val="00386104"/>
    <w:rsid w:val="00533FCA"/>
    <w:rsid w:val="00565227"/>
    <w:rsid w:val="005B5FC7"/>
    <w:rsid w:val="009B6E5A"/>
    <w:rsid w:val="00AC6356"/>
    <w:rsid w:val="00AD026A"/>
    <w:rsid w:val="00B63D6E"/>
    <w:rsid w:val="00BC7D71"/>
    <w:rsid w:val="00C51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3D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3D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3D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3D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36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ШСШ</cp:lastModifiedBy>
  <cp:revision>5</cp:revision>
  <cp:lastPrinted>2024-04-03T08:41:00Z</cp:lastPrinted>
  <dcterms:created xsi:type="dcterms:W3CDTF">2024-02-13T09:23:00Z</dcterms:created>
  <dcterms:modified xsi:type="dcterms:W3CDTF">2024-04-12T05:58:00Z</dcterms:modified>
</cp:coreProperties>
</file>